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2AE" w:rsidRDefault="00000000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F232AE" w:rsidRDefault="00000000">
      <w:pPr>
        <w:pStyle w:val="a3"/>
        <w:spacing w:before="1"/>
        <w:ind w:left="288"/>
        <w:jc w:val="center"/>
      </w:pPr>
      <w:r>
        <w:t>202</w:t>
      </w:r>
      <w:r w:rsidR="00332D22">
        <w:rPr>
          <w:lang w:val="ru-RU"/>
        </w:rPr>
        <w:t>6</w:t>
      </w:r>
      <w:r>
        <w:t>-202</w:t>
      </w:r>
      <w:r w:rsidR="00332D22">
        <w:rPr>
          <w:spacing w:val="-10"/>
          <w:lang w:val="ru-RU"/>
        </w:rPr>
        <w:t xml:space="preserve">7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күзгі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F232AE" w:rsidRDefault="00000000">
      <w:pPr>
        <w:pStyle w:val="a3"/>
        <w:ind w:left="288" w:right="1"/>
        <w:jc w:val="center"/>
      </w:pPr>
      <w:r>
        <w:t>«6В0</w:t>
      </w:r>
      <w:r w:rsidR="00CB32BB" w:rsidRPr="00CB32BB">
        <w:t>2212</w:t>
      </w:r>
      <w:r>
        <w:t>-</w:t>
      </w:r>
      <w:r w:rsidR="00F94AA3" w:rsidRPr="00CB32BB">
        <w:t>Т</w:t>
      </w:r>
      <w:r>
        <w:t>арих</w:t>
      </w:r>
      <w:r w:rsidR="00CB32BB" w:rsidRPr="00CB32BB">
        <w:t xml:space="preserve"> </w:t>
      </w:r>
      <w:r w:rsidR="00CB32BB">
        <w:t>және шет тілін меңгеру</w:t>
      </w:r>
      <w:r>
        <w:t>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 w:rsidR="00CB32BB">
        <w:t xml:space="preserve"> </w:t>
      </w:r>
      <w:r w:rsidR="00CB32BB" w:rsidRPr="00CB32BB">
        <w:t xml:space="preserve">4 </w:t>
      </w:r>
      <w:r>
        <w:t>курс</w:t>
      </w:r>
      <w:r>
        <w:rPr>
          <w:spacing w:val="-8"/>
        </w:rPr>
        <w:t xml:space="preserve"> </w:t>
      </w:r>
      <w:r>
        <w:t>(күзгі,</w:t>
      </w:r>
      <w:r>
        <w:rPr>
          <w:spacing w:val="-11"/>
        </w:rPr>
        <w:t xml:space="preserve"> </w:t>
      </w:r>
      <w:r w:rsidR="00CB32BB" w:rsidRPr="00CB32BB">
        <w:t>7</w:t>
      </w:r>
      <w:r>
        <w:rPr>
          <w:spacing w:val="-7"/>
        </w:rPr>
        <w:t xml:space="preserve"> </w:t>
      </w:r>
      <w:r>
        <w:rPr>
          <w:spacing w:val="-2"/>
        </w:rPr>
        <w:t>семестр)</w:t>
      </w:r>
    </w:p>
    <w:p w:rsidR="00F232AE" w:rsidRDefault="00F232AE">
      <w:pPr>
        <w:rPr>
          <w:b/>
          <w:sz w:val="20"/>
        </w:rPr>
      </w:pPr>
    </w:p>
    <w:p w:rsidR="00F232AE" w:rsidRDefault="00F232A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711"/>
        <w:gridCol w:w="1133"/>
        <w:gridCol w:w="1133"/>
        <w:gridCol w:w="1133"/>
        <w:gridCol w:w="994"/>
        <w:gridCol w:w="1700"/>
      </w:tblGrid>
      <w:tr w:rsidR="00F232AE">
        <w:trPr>
          <w:trHeight w:val="263"/>
        </w:trPr>
        <w:tc>
          <w:tcPr>
            <w:tcW w:w="241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988" w:type="dxa"/>
            <w:gridSpan w:val="2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BE4F0"/>
          </w:tcPr>
          <w:p w:rsidR="00F232AE" w:rsidRDefault="00000000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F232AE" w:rsidRDefault="00000000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F232AE">
        <w:trPr>
          <w:trHeight w:val="1108"/>
        </w:trPr>
        <w:tc>
          <w:tcPr>
            <w:tcW w:w="241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F232AE" w:rsidRDefault="00000000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CC2331">
        <w:trPr>
          <w:trHeight w:val="353"/>
        </w:trPr>
        <w:tc>
          <w:tcPr>
            <w:tcW w:w="2410" w:type="dxa"/>
          </w:tcPr>
          <w:p w:rsidR="00DF02B5" w:rsidRPr="0033377C" w:rsidRDefault="00DF02B5" w:rsidP="00DF02B5">
            <w:pPr>
              <w:pStyle w:val="TableParagraph"/>
              <w:spacing w:line="240" w:lineRule="auto"/>
              <w:ind w:right="345"/>
              <w:rPr>
                <w:spacing w:val="-13"/>
                <w:sz w:val="20"/>
              </w:rPr>
            </w:pPr>
            <w:r w:rsidRPr="0033377C">
              <w:rPr>
                <w:sz w:val="20"/>
              </w:rPr>
              <w:t>IS</w:t>
            </w:r>
            <w:r w:rsidR="00CB32BB" w:rsidRPr="0033377C">
              <w:rPr>
                <w:sz w:val="20"/>
              </w:rPr>
              <w:t>MI 4311</w:t>
            </w:r>
          </w:p>
          <w:p w:rsidR="00F232AE" w:rsidRPr="00CB32BB" w:rsidRDefault="00CB32BB" w:rsidP="00DF02B5">
            <w:pPr>
              <w:pStyle w:val="TableParagraph"/>
              <w:spacing w:line="240" w:lineRule="auto"/>
              <w:ind w:right="345"/>
              <w:rPr>
                <w:sz w:val="20"/>
              </w:rPr>
            </w:pPr>
            <w:r w:rsidRPr="0033377C">
              <w:rPr>
                <w:sz w:val="20"/>
              </w:rPr>
              <w:t xml:space="preserve"> </w:t>
            </w:r>
            <w:r>
              <w:rPr>
                <w:sz w:val="20"/>
              </w:rPr>
              <w:t>Әлем тарихындағы Ислам өркениеті</w:t>
            </w:r>
          </w:p>
        </w:tc>
        <w:tc>
          <w:tcPr>
            <w:tcW w:w="1988" w:type="dxa"/>
            <w:gridSpan w:val="2"/>
          </w:tcPr>
          <w:p w:rsidR="00F232AE" w:rsidRPr="00CC2331" w:rsidRDefault="00CC2331">
            <w:pPr>
              <w:pStyle w:val="TableParagraph"/>
              <w:spacing w:line="221" w:lineRule="exact"/>
              <w:ind w:left="119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4</w:t>
            </w:r>
          </w:p>
        </w:tc>
        <w:tc>
          <w:tcPr>
            <w:tcW w:w="1133" w:type="dxa"/>
          </w:tcPr>
          <w:p w:rsidR="00F232AE" w:rsidRPr="00DF02B5" w:rsidRDefault="00DF02B5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1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F232AE" w:rsidRPr="00DF02B5" w:rsidRDefault="00667D21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 w:rsidR="00DF02B5">
              <w:rPr>
                <w:spacing w:val="-10"/>
                <w:sz w:val="20"/>
              </w:rPr>
              <w:t>,</w:t>
            </w:r>
            <w:r w:rsidR="00DF02B5"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1133" w:type="dxa"/>
          </w:tcPr>
          <w:p w:rsidR="00F232AE" w:rsidRDefault="00000000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F232AE" w:rsidRPr="00DF02B5" w:rsidRDefault="00DF02B5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F232AE" w:rsidRPr="000C5960" w:rsidRDefault="00CC2331">
            <w:pPr>
              <w:pStyle w:val="TableParagraph"/>
              <w:spacing w:before="5" w:line="216" w:lineRule="exact"/>
              <w:ind w:left="120" w:right="169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="000C5960">
              <w:rPr>
                <w:sz w:val="20"/>
                <w:lang w:val="ru-RU"/>
              </w:rPr>
              <w:t>6</w:t>
            </w: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F232AE">
        <w:trPr>
          <w:trHeight w:val="690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6" w:type="dxa"/>
            <w:gridSpan w:val="2"/>
          </w:tcPr>
          <w:p w:rsidR="00F232AE" w:rsidRDefault="00000000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F232AE" w:rsidRDefault="00000000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4" w:type="dxa"/>
            <w:gridSpan w:val="2"/>
          </w:tcPr>
          <w:p w:rsidR="00F232AE" w:rsidRDefault="00000000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F232AE">
        <w:trPr>
          <w:trHeight w:val="686"/>
        </w:trPr>
        <w:tc>
          <w:tcPr>
            <w:tcW w:w="2410" w:type="dxa"/>
          </w:tcPr>
          <w:p w:rsidR="00F232AE" w:rsidRDefault="00000000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F232AE" w:rsidRDefault="00C20A19" w:rsidP="0033377C">
            <w:pPr>
              <w:pStyle w:val="TableParagraph"/>
              <w:spacing w:before="6" w:line="216" w:lineRule="exact"/>
              <w:ind w:right="113" w:firstLine="129"/>
              <w:rPr>
                <w:sz w:val="20"/>
              </w:rPr>
            </w:pPr>
            <w:r w:rsidRPr="00C20A19">
              <w:rPr>
                <w:spacing w:val="-2"/>
                <w:sz w:val="20"/>
              </w:rPr>
              <w:t>Кіріспе дәріс, Проблемалық дәріс,  аналитикалық дәріс, шолу дәрісі, қорытынды дәріс</w:t>
            </w:r>
          </w:p>
        </w:tc>
        <w:tc>
          <w:tcPr>
            <w:tcW w:w="2266" w:type="dxa"/>
            <w:gridSpan w:val="2"/>
          </w:tcPr>
          <w:p w:rsidR="00F232AE" w:rsidRDefault="00C20A19" w:rsidP="0033377C">
            <w:pPr>
              <w:pStyle w:val="TableParagraph"/>
              <w:spacing w:before="4" w:line="235" w:lineRule="auto"/>
              <w:rPr>
                <w:sz w:val="20"/>
              </w:rPr>
            </w:pPr>
            <w:r w:rsidRPr="0022411C">
              <w:rPr>
                <w:sz w:val="20"/>
                <w:szCs w:val="20"/>
              </w:rPr>
              <w:t xml:space="preserve">Мәселелерді </w:t>
            </w:r>
            <w:proofErr w:type="spellStart"/>
            <w:r w:rsidRPr="0022411C">
              <w:rPr>
                <w:sz w:val="20"/>
                <w:szCs w:val="20"/>
              </w:rPr>
              <w:t>талдау,ситуациялық</w:t>
            </w:r>
            <w:proofErr w:type="spellEnd"/>
            <w:r w:rsidRPr="0022411C">
              <w:rPr>
                <w:sz w:val="20"/>
                <w:szCs w:val="20"/>
              </w:rPr>
              <w:t xml:space="preserve"> тапсырмаларды орындау</w:t>
            </w:r>
          </w:p>
        </w:tc>
        <w:tc>
          <w:tcPr>
            <w:tcW w:w="2694" w:type="dxa"/>
            <w:gridSpan w:val="2"/>
            <w:vMerge w:val="restart"/>
          </w:tcPr>
          <w:p w:rsidR="00F232AE" w:rsidRDefault="00000000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2410" w:type="dxa"/>
          </w:tcPr>
          <w:p w:rsidR="00F232AE" w:rsidRDefault="00000000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F232AE" w:rsidRDefault="00F232AE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F232AE" w:rsidRDefault="00000000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F232AE" w:rsidRPr="000A7F19" w:rsidTr="000A7F19">
        <w:trPr>
          <w:trHeight w:val="1527"/>
        </w:trPr>
        <w:tc>
          <w:tcPr>
            <w:tcW w:w="2410" w:type="dxa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spacing w:line="225" w:lineRule="exact"/>
              <w:ind w:left="20" w:right="7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Оқытудан</w:t>
            </w:r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нəтижелер</w:t>
            </w:r>
            <w:proofErr w:type="spellEnd"/>
            <w:r w:rsidRPr="000A7F19">
              <w:rPr>
                <w:rFonts w:hint="cs"/>
                <w:b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(ОН)*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алушының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нəтижесінде</w:t>
            </w:r>
            <w:proofErr w:type="spellEnd"/>
            <w:r w:rsidRPr="000A7F19">
              <w:rPr>
                <w:rFonts w:hint="cs"/>
                <w:spacing w:val="-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жеткізетін қабілеттерін жазып көрсетіңіз:</w:t>
            </w:r>
          </w:p>
        </w:tc>
        <w:tc>
          <w:tcPr>
            <w:tcW w:w="2694" w:type="dxa"/>
            <w:gridSpan w:val="2"/>
          </w:tcPr>
          <w:p w:rsidR="00F232AE" w:rsidRPr="000A7F19" w:rsidRDefault="00000000">
            <w:pPr>
              <w:pStyle w:val="TableParagraph"/>
              <w:spacing w:before="2" w:line="237" w:lineRule="auto"/>
              <w:ind w:left="131" w:right="107" w:hanging="1"/>
              <w:jc w:val="center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ОН қол жеткізу индикаторлары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(ЖИ)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тəжірибеде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қолдана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алатындығының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дəлелденген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қабілеттілігін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көрсетіңіз:</w:t>
            </w:r>
          </w:p>
        </w:tc>
      </w:tr>
      <w:tr w:rsidR="00F232AE" w:rsidRPr="000A7F19" w:rsidTr="0033377C">
        <w:trPr>
          <w:trHeight w:val="2466"/>
        </w:trPr>
        <w:tc>
          <w:tcPr>
            <w:tcW w:w="2410" w:type="dxa"/>
          </w:tcPr>
          <w:p w:rsidR="00F232AE" w:rsidRPr="000A7F19" w:rsidRDefault="00CB32BB">
            <w:pPr>
              <w:pStyle w:val="TableParagraph"/>
              <w:spacing w:before="3"/>
              <w:ind w:left="118"/>
              <w:rPr>
                <w:sz w:val="16"/>
                <w:szCs w:val="16"/>
              </w:rPr>
            </w:pPr>
            <w:r w:rsidRPr="00CB32BB">
              <w:rPr>
                <w:sz w:val="20"/>
                <w:szCs w:val="20"/>
                <w:lang w:eastAsia="en-GB"/>
              </w:rPr>
              <w:t xml:space="preserve"> Ислам </w:t>
            </w:r>
            <w:r>
              <w:rPr>
                <w:sz w:val="20"/>
                <w:szCs w:val="20"/>
                <w:lang w:eastAsia="en-GB"/>
              </w:rPr>
              <w:t xml:space="preserve">өркениетінің тарихының негізгі </w:t>
            </w:r>
            <w:proofErr w:type="spellStart"/>
            <w:r>
              <w:rPr>
                <w:sz w:val="20"/>
                <w:szCs w:val="20"/>
                <w:lang w:eastAsia="en-GB"/>
              </w:rPr>
              <w:t>фактологиялық</w:t>
            </w:r>
            <w:proofErr w:type="spellEnd"/>
            <w:r>
              <w:rPr>
                <w:sz w:val="20"/>
                <w:szCs w:val="20"/>
                <w:lang w:eastAsia="en-GB"/>
              </w:rPr>
              <w:t xml:space="preserve"> және теориялық материалын</w:t>
            </w:r>
            <w:r w:rsidRPr="008C02A8">
              <w:rPr>
                <w:sz w:val="20"/>
                <w:szCs w:val="20"/>
                <w:lang w:eastAsia="en-GB"/>
              </w:rPr>
              <w:t xml:space="preserve"> жүйелі түрде игеру және оны әлемдік тарихи процестерді түсінуде пайдалану, араб-мұсылман мәдениетінің әлемдік мәдениетке қосқан үлесін анықтау.</w:t>
            </w:r>
          </w:p>
        </w:tc>
        <w:tc>
          <w:tcPr>
            <w:tcW w:w="5387" w:type="dxa"/>
            <w:gridSpan w:val="5"/>
          </w:tcPr>
          <w:p w:rsidR="00F232AE" w:rsidRPr="000A7F19" w:rsidRDefault="00000000">
            <w:pPr>
              <w:pStyle w:val="TableParagraph"/>
              <w:tabs>
                <w:tab w:val="left" w:pos="651"/>
                <w:tab w:val="left" w:pos="1047"/>
                <w:tab w:val="left" w:pos="2536"/>
                <w:tab w:val="left" w:pos="3397"/>
                <w:tab w:val="left" w:pos="4446"/>
              </w:tabs>
              <w:spacing w:line="240" w:lineRule="auto"/>
              <w:ind w:left="119" w:right="107"/>
              <w:rPr>
                <w:sz w:val="16"/>
                <w:szCs w:val="16"/>
              </w:rPr>
            </w:pPr>
            <w:r w:rsidRPr="000A7F19">
              <w:rPr>
                <w:rFonts w:hint="cs"/>
                <w:spacing w:val="-6"/>
                <w:sz w:val="16"/>
                <w:szCs w:val="16"/>
              </w:rPr>
              <w:t>ОН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6"/>
                <w:sz w:val="16"/>
                <w:szCs w:val="16"/>
              </w:rPr>
              <w:t>1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 Тарихи құбылыстар  мен оқиғалардың заңдылықтарын және олардың</w:t>
            </w:r>
            <w:r w:rsidR="00CB32BB">
              <w:rPr>
                <w:sz w:val="20"/>
                <w:szCs w:val="20"/>
                <w:lang w:eastAsia="ar-SA"/>
              </w:rPr>
              <w:t xml:space="preserve"> қалыптасуының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 тарихи алғышарттарын түсіну. </w:t>
            </w:r>
            <w:r w:rsidR="00CB32BB" w:rsidRPr="008C02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CB32BB" w:rsidRDefault="00000000" w:rsidP="00CB32BB">
            <w:pPr>
              <w:jc w:val="both"/>
              <w:rPr>
                <w:sz w:val="20"/>
                <w:szCs w:val="20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</w:t>
            </w:r>
            <w:r w:rsidR="00CB32BB" w:rsidRPr="008C02A8">
              <w:rPr>
                <w:sz w:val="20"/>
                <w:szCs w:val="20"/>
              </w:rPr>
              <w:t xml:space="preserve">1.1 Тарихи процестердің себеп-салдарлы байланыстарын анықтау; </w:t>
            </w:r>
          </w:p>
          <w:p w:rsidR="00CB32BB" w:rsidRPr="008C02A8" w:rsidRDefault="00CB32BB" w:rsidP="00CB32BB">
            <w:pPr>
              <w:jc w:val="both"/>
              <w:rPr>
                <w:sz w:val="20"/>
                <w:szCs w:val="20"/>
              </w:rPr>
            </w:pPr>
            <w:r w:rsidRPr="008C02A8">
              <w:rPr>
                <w:sz w:val="20"/>
                <w:szCs w:val="20"/>
              </w:rPr>
              <w:t>1.2 Арабтардың исламға дейінгі саяси-әлеуметтік дамуының ерекшеліктерін анықтау;</w:t>
            </w:r>
          </w:p>
          <w:p w:rsidR="00F232AE" w:rsidRPr="000A7F19" w:rsidRDefault="00CB32BB" w:rsidP="00CB32BB">
            <w:pPr>
              <w:pStyle w:val="TableParagraph"/>
              <w:spacing w:before="8" w:line="216" w:lineRule="exact"/>
              <w:ind w:right="168"/>
              <w:rPr>
                <w:sz w:val="16"/>
                <w:szCs w:val="16"/>
              </w:rPr>
            </w:pPr>
            <w:r w:rsidRPr="008C02A8">
              <w:rPr>
                <w:sz w:val="20"/>
                <w:szCs w:val="20"/>
              </w:rPr>
              <w:t>1.3 Арабтардың исламға дейінгі діни түсініктеріне талдау жасау.</w:t>
            </w:r>
          </w:p>
        </w:tc>
      </w:tr>
    </w:tbl>
    <w:p w:rsidR="00F232AE" w:rsidRPr="000A7F19" w:rsidRDefault="00F232AE">
      <w:pPr>
        <w:pStyle w:val="TableParagraph"/>
        <w:spacing w:line="21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 w:rsidRPr="000A7F19" w:rsidTr="00CB32BB">
        <w:trPr>
          <w:trHeight w:val="2967"/>
        </w:trPr>
        <w:tc>
          <w:tcPr>
            <w:tcW w:w="2410" w:type="dxa"/>
            <w:vMerge w:val="restart"/>
          </w:tcPr>
          <w:p w:rsidR="00F232AE" w:rsidRPr="000A7F19" w:rsidRDefault="00CB32BB">
            <w:pPr>
              <w:pStyle w:val="TableParagraph"/>
              <w:tabs>
                <w:tab w:val="left" w:pos="1104"/>
                <w:tab w:val="left" w:pos="1272"/>
                <w:tab w:val="left" w:pos="1332"/>
                <w:tab w:val="left" w:pos="1400"/>
                <w:tab w:val="left" w:pos="1474"/>
                <w:tab w:val="left" w:pos="1673"/>
                <w:tab w:val="left" w:pos="1920"/>
                <w:tab w:val="left" w:pos="1973"/>
              </w:tabs>
              <w:spacing w:before="5" w:line="240" w:lineRule="auto"/>
              <w:ind w:left="118" w:right="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2.</w:t>
            </w:r>
            <w:r w:rsidRPr="000A7F19">
              <w:rPr>
                <w:rFonts w:hint="cs"/>
                <w:spacing w:val="56"/>
                <w:sz w:val="16"/>
                <w:szCs w:val="16"/>
              </w:rPr>
              <w:t xml:space="preserve"> </w:t>
            </w:r>
            <w:r w:rsidR="00CB32BB" w:rsidRPr="008C02A8">
              <w:rPr>
                <w:sz w:val="20"/>
                <w:szCs w:val="20"/>
              </w:rPr>
              <w:t xml:space="preserve">Араб халифаты қалыптасуының әлеуметтік-саяси және діни-рухани жағдайларын </w:t>
            </w:r>
            <w:r w:rsidR="00CB32BB">
              <w:rPr>
                <w:sz w:val="20"/>
                <w:szCs w:val="20"/>
              </w:rPr>
              <w:t>анықтау</w:t>
            </w:r>
            <w:r w:rsidR="00CB32BB" w:rsidRPr="008C02A8">
              <w:rPr>
                <w:sz w:val="20"/>
                <w:szCs w:val="20"/>
              </w:rPr>
              <w:t>.</w:t>
            </w:r>
            <w:r w:rsidR="00290FC4" w:rsidRPr="000A7F19">
              <w:rPr>
                <w:rFonts w:hint="cs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CB32BB" w:rsidRPr="008C02A8" w:rsidRDefault="00000000" w:rsidP="00CB32B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2BB">
              <w:rPr>
                <w:rFonts w:hint="cs"/>
                <w:sz w:val="16"/>
                <w:szCs w:val="16"/>
                <w:lang w:val="kk-KZ"/>
              </w:rPr>
              <w:t>ЖИ</w:t>
            </w:r>
            <w:r w:rsidRPr="00CB32BB">
              <w:rPr>
                <w:rFonts w:hint="cs"/>
                <w:spacing w:val="57"/>
                <w:sz w:val="16"/>
                <w:szCs w:val="16"/>
                <w:lang w:val="kk-KZ"/>
              </w:rPr>
              <w:t xml:space="preserve">   </w:t>
            </w:r>
            <w:r w:rsidR="00CB32BB"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2.1 Ислам діні қалыптасуының тарихи жағдайларына талдау жасау; </w:t>
            </w:r>
          </w:p>
          <w:p w:rsidR="00CB32BB" w:rsidRPr="008C02A8" w:rsidRDefault="00CB32BB" w:rsidP="00CB32B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Мұхаммед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пайғамбардің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діни қызметін сипаттау;</w:t>
            </w:r>
          </w:p>
          <w:p w:rsidR="00CB32BB" w:rsidRPr="008C02A8" w:rsidRDefault="00CB32BB" w:rsidP="00CB32B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2.3 «Тақуа халифтер» дәуіріндегі Халифаттың негіздерінің қалыптасуына талдау жасау;</w:t>
            </w:r>
          </w:p>
          <w:p w:rsidR="00F232AE" w:rsidRPr="000A7F19" w:rsidRDefault="00CB32BB" w:rsidP="00CB32BB">
            <w:pPr>
              <w:pStyle w:val="TableParagraph"/>
              <w:tabs>
                <w:tab w:val="left" w:pos="1439"/>
              </w:tabs>
              <w:spacing w:before="4" w:line="237" w:lineRule="auto"/>
              <w:ind w:right="94"/>
              <w:jc w:val="both"/>
              <w:rPr>
                <w:sz w:val="16"/>
                <w:szCs w:val="16"/>
              </w:rPr>
            </w:pPr>
            <w:r w:rsidRPr="008C02A8">
              <w:rPr>
                <w:sz w:val="20"/>
                <w:szCs w:val="20"/>
              </w:rPr>
              <w:t>2.4 Мұсылмандық қауымдағы жіктің пайда болуының себептерін түсіну.</w:t>
            </w:r>
          </w:p>
        </w:tc>
      </w:tr>
      <w:tr w:rsidR="00F232AE" w:rsidRPr="000A7F19" w:rsidTr="00CB32BB">
        <w:trPr>
          <w:trHeight w:val="2256"/>
        </w:trPr>
        <w:tc>
          <w:tcPr>
            <w:tcW w:w="2410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3.</w:t>
            </w:r>
            <w:r w:rsidRPr="000A7F19">
              <w:rPr>
                <w:rFonts w:hint="cs"/>
                <w:spacing w:val="12"/>
                <w:sz w:val="16"/>
                <w:szCs w:val="16"/>
              </w:rPr>
              <w:t xml:space="preserve"> 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Араб </w:t>
            </w:r>
            <w:proofErr w:type="spellStart"/>
            <w:r w:rsidR="00CB32BB" w:rsidRPr="008C02A8">
              <w:rPr>
                <w:sz w:val="20"/>
                <w:szCs w:val="20"/>
                <w:lang w:eastAsia="ar-SA"/>
              </w:rPr>
              <w:t>жаулаушылықтары</w:t>
            </w:r>
            <w:proofErr w:type="spellEnd"/>
            <w:r w:rsidR="00CB32BB" w:rsidRPr="008C02A8">
              <w:rPr>
                <w:sz w:val="20"/>
                <w:szCs w:val="20"/>
                <w:lang w:eastAsia="ar-SA"/>
              </w:rPr>
              <w:t xml:space="preserve"> мәселесінің тарихнамасын</w:t>
            </w:r>
            <w:r w:rsidR="00CB32BB">
              <w:rPr>
                <w:sz w:val="20"/>
                <w:szCs w:val="20"/>
                <w:lang w:eastAsia="ar-SA"/>
              </w:rPr>
              <w:t>а сыни талдау жасап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, </w:t>
            </w:r>
            <w:r w:rsidR="00CB32BB">
              <w:rPr>
                <w:sz w:val="20"/>
                <w:szCs w:val="20"/>
                <w:lang w:eastAsia="ar-SA"/>
              </w:rPr>
              <w:t>мәселеге қатысты өз пікірін айту</w:t>
            </w:r>
          </w:p>
        </w:tc>
        <w:tc>
          <w:tcPr>
            <w:tcW w:w="2693" w:type="dxa"/>
          </w:tcPr>
          <w:p w:rsidR="00CB32BB" w:rsidRPr="008C02A8" w:rsidRDefault="00000000" w:rsidP="00CB32B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3377C">
              <w:rPr>
                <w:rFonts w:hint="cs"/>
                <w:sz w:val="16"/>
                <w:szCs w:val="16"/>
                <w:lang w:val="kk-KZ"/>
              </w:rPr>
              <w:t>ЖИ</w:t>
            </w:r>
            <w:r w:rsidRPr="0033377C">
              <w:rPr>
                <w:rFonts w:hint="cs"/>
                <w:spacing w:val="36"/>
                <w:sz w:val="16"/>
                <w:szCs w:val="16"/>
                <w:lang w:val="kk-KZ"/>
              </w:rPr>
              <w:t xml:space="preserve"> </w:t>
            </w:r>
            <w:r w:rsidRPr="0033377C">
              <w:rPr>
                <w:rFonts w:hint="cs"/>
                <w:sz w:val="16"/>
                <w:szCs w:val="16"/>
                <w:lang w:val="kk-KZ"/>
              </w:rPr>
              <w:t>3.1.</w:t>
            </w:r>
            <w:r w:rsidRPr="0033377C">
              <w:rPr>
                <w:rFonts w:hint="cs"/>
                <w:spacing w:val="37"/>
                <w:sz w:val="16"/>
                <w:szCs w:val="16"/>
                <w:lang w:val="kk-KZ"/>
              </w:rPr>
              <w:t xml:space="preserve"> </w:t>
            </w:r>
            <w:r w:rsidR="00CB32BB" w:rsidRPr="00B36A0C">
              <w:rPr>
                <w:rFonts w:ascii="Times New Roman" w:hAnsi="Times New Roman"/>
                <w:sz w:val="20"/>
                <w:szCs w:val="20"/>
                <w:lang w:val="kk-KZ"/>
              </w:rPr>
              <w:t>Батыс тарихнамасының негізгі өкілдерінің көзқарастарына талдау жасау</w:t>
            </w:r>
            <w:r w:rsidR="00CB32BB" w:rsidRPr="008C02A8">
              <w:rPr>
                <w:rFonts w:ascii="Times New Roman" w:hAnsi="Times New Roman"/>
                <w:sz w:val="20"/>
                <w:szCs w:val="20"/>
                <w:lang w:val="kk-KZ"/>
              </w:rPr>
              <w:t>; 3.2 Кеңестік және Ресейлік ғалымдардың көзқарастарына талдау жасау</w:t>
            </w:r>
            <w:r w:rsidR="00CB32B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оларды салыстыру</w:t>
            </w:r>
            <w:r w:rsidR="00CB32BB" w:rsidRPr="008C02A8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F232AE" w:rsidRPr="000A7F19" w:rsidRDefault="00CB32BB" w:rsidP="00CB32BB">
            <w:pPr>
              <w:pStyle w:val="TableParagraph"/>
              <w:tabs>
                <w:tab w:val="left" w:pos="1369"/>
                <w:tab w:val="left" w:pos="1491"/>
                <w:tab w:val="left" w:pos="2245"/>
              </w:tabs>
              <w:spacing w:line="240" w:lineRule="auto"/>
              <w:ind w:left="124" w:right="93"/>
              <w:jc w:val="both"/>
              <w:rPr>
                <w:sz w:val="16"/>
                <w:szCs w:val="16"/>
              </w:rPr>
            </w:pPr>
            <w:r w:rsidRPr="008C02A8">
              <w:rPr>
                <w:sz w:val="20"/>
                <w:szCs w:val="20"/>
              </w:rPr>
              <w:t>3.3 Отандық ғалымдардың көзқарастарына баға беру.</w:t>
            </w:r>
          </w:p>
        </w:tc>
      </w:tr>
      <w:tr w:rsidR="00F232AE" w:rsidRPr="000A7F19" w:rsidTr="000A7F19">
        <w:trPr>
          <w:trHeight w:val="1266"/>
        </w:trPr>
        <w:tc>
          <w:tcPr>
            <w:tcW w:w="2410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 w:rsidP="00A242EA">
            <w:pPr>
              <w:pStyle w:val="TableParagraph"/>
              <w:spacing w:line="216" w:lineRule="exact"/>
              <w:ind w:left="169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ОН</w:t>
            </w:r>
            <w:r w:rsidRPr="000A7F19">
              <w:rPr>
                <w:rFonts w:hint="cs"/>
                <w:spacing w:val="-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4.</w:t>
            </w:r>
            <w:r w:rsidRPr="000A7F19">
              <w:rPr>
                <w:rFonts w:hint="cs"/>
                <w:spacing w:val="-6"/>
                <w:sz w:val="16"/>
                <w:szCs w:val="16"/>
              </w:rPr>
              <w:t xml:space="preserve"> </w:t>
            </w:r>
            <w:r w:rsidR="00CB32BB" w:rsidRPr="00B07973">
              <w:rPr>
                <w:sz w:val="20"/>
                <w:szCs w:val="20"/>
                <w:lang w:eastAsia="ar-SA"/>
              </w:rPr>
              <w:t xml:space="preserve">Халифат дамуының негізгі кезеңдеріне талдау жасау </w:t>
            </w:r>
            <w:r w:rsidR="00CB32BB">
              <w:rPr>
                <w:sz w:val="20"/>
                <w:szCs w:val="20"/>
                <w:lang w:eastAsia="ar-SA"/>
              </w:rPr>
              <w:t>негізінде</w:t>
            </w:r>
            <w:r w:rsidR="00CB32BB" w:rsidRPr="00B07973">
              <w:rPr>
                <w:sz w:val="20"/>
                <w:szCs w:val="20"/>
                <w:lang w:eastAsia="ar-SA"/>
              </w:rPr>
              <w:t xml:space="preserve"> негізгі оқиғаларына баға беру</w:t>
            </w:r>
          </w:p>
        </w:tc>
        <w:tc>
          <w:tcPr>
            <w:tcW w:w="2693" w:type="dxa"/>
          </w:tcPr>
          <w:p w:rsidR="00CB32BB" w:rsidRPr="008C02A8" w:rsidRDefault="00000000" w:rsidP="00CB32BB">
            <w:pPr>
              <w:jc w:val="both"/>
              <w:rPr>
                <w:sz w:val="20"/>
                <w:szCs w:val="20"/>
              </w:rPr>
            </w:pPr>
            <w:r w:rsidRPr="000A7F19">
              <w:rPr>
                <w:rFonts w:hint="cs"/>
                <w:sz w:val="16"/>
                <w:szCs w:val="16"/>
              </w:rPr>
              <w:t>ЖИ</w:t>
            </w:r>
            <w:r w:rsidR="00CB32BB">
              <w:rPr>
                <w:spacing w:val="60"/>
                <w:w w:val="150"/>
                <w:sz w:val="16"/>
                <w:szCs w:val="16"/>
              </w:rPr>
              <w:t xml:space="preserve"> </w:t>
            </w:r>
            <w:r w:rsidR="00CB32BB" w:rsidRPr="008C02A8">
              <w:rPr>
                <w:sz w:val="20"/>
                <w:szCs w:val="20"/>
              </w:rPr>
              <w:t xml:space="preserve">4.1Халифатта әулеттік биліктің орнауының тарихи алғышарттарын анықтау; </w:t>
            </w:r>
          </w:p>
          <w:p w:rsidR="00CB32BB" w:rsidRPr="008C02A8" w:rsidRDefault="00CB32BB" w:rsidP="00CB32BB">
            <w:pPr>
              <w:jc w:val="both"/>
              <w:rPr>
                <w:sz w:val="20"/>
                <w:szCs w:val="20"/>
              </w:rPr>
            </w:pPr>
            <w:r w:rsidRPr="008C02A8">
              <w:rPr>
                <w:sz w:val="20"/>
                <w:szCs w:val="20"/>
              </w:rPr>
              <w:t xml:space="preserve">4.2 </w:t>
            </w:r>
            <w:proofErr w:type="spellStart"/>
            <w:r w:rsidRPr="008C02A8">
              <w:rPr>
                <w:sz w:val="20"/>
                <w:szCs w:val="20"/>
              </w:rPr>
              <w:t>Омейядтар</w:t>
            </w:r>
            <w:proofErr w:type="spellEnd"/>
            <w:r w:rsidRPr="008C02A8">
              <w:rPr>
                <w:sz w:val="20"/>
                <w:szCs w:val="20"/>
              </w:rPr>
              <w:t xml:space="preserve">, </w:t>
            </w:r>
            <w:proofErr w:type="spellStart"/>
            <w:r w:rsidRPr="008C02A8">
              <w:rPr>
                <w:sz w:val="20"/>
                <w:szCs w:val="20"/>
              </w:rPr>
              <w:t>Аббассидтер</w:t>
            </w:r>
            <w:proofErr w:type="spellEnd"/>
            <w:r w:rsidRPr="008C02A8">
              <w:rPr>
                <w:sz w:val="20"/>
                <w:szCs w:val="20"/>
              </w:rPr>
              <w:t xml:space="preserve"> дәуірлеріндегі халифатының әлеуметтік-саяси даму ерекшеліктеріне салыстырмалы талдау жасау; </w:t>
            </w:r>
          </w:p>
          <w:p w:rsidR="00F232AE" w:rsidRPr="000A7F19" w:rsidRDefault="00CB32BB" w:rsidP="00CB32BB">
            <w:pPr>
              <w:pStyle w:val="TableParagraph"/>
              <w:spacing w:before="1" w:line="242" w:lineRule="auto"/>
              <w:ind w:right="94"/>
              <w:jc w:val="both"/>
              <w:rPr>
                <w:sz w:val="16"/>
                <w:szCs w:val="16"/>
              </w:rPr>
            </w:pPr>
            <w:r w:rsidRPr="008C02A8">
              <w:rPr>
                <w:sz w:val="20"/>
                <w:szCs w:val="20"/>
              </w:rPr>
              <w:t>4.3 Халифаттың аграрлық-экономикалық дамуына баға беру.</w:t>
            </w:r>
          </w:p>
        </w:tc>
      </w:tr>
    </w:tbl>
    <w:p w:rsidR="00F232AE" w:rsidRPr="000A7F19" w:rsidRDefault="00F232AE">
      <w:pPr>
        <w:pStyle w:val="TableParagraph"/>
        <w:spacing w:line="242" w:lineRule="auto"/>
        <w:jc w:val="both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F232AE" w:rsidRPr="000A7F19" w:rsidTr="00CB32BB">
        <w:trPr>
          <w:trHeight w:val="2353"/>
        </w:trPr>
        <w:tc>
          <w:tcPr>
            <w:tcW w:w="2410" w:type="dxa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F232AE" w:rsidRPr="000A7F19" w:rsidRDefault="00000000">
            <w:pPr>
              <w:pStyle w:val="TableParagraph"/>
              <w:spacing w:line="240" w:lineRule="auto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ОН 5. 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Ислам дінінің </w:t>
            </w:r>
            <w:r w:rsidR="00CB32BB">
              <w:rPr>
                <w:sz w:val="20"/>
                <w:szCs w:val="20"/>
                <w:lang w:eastAsia="ar-SA"/>
              </w:rPr>
              <w:t xml:space="preserve"> және араб-мұсылман мәдениетіне талдау жасай отырып, оның</w:t>
            </w:r>
            <w:r w:rsidR="00CB32BB" w:rsidRPr="008C02A8">
              <w:rPr>
                <w:sz w:val="20"/>
                <w:szCs w:val="20"/>
                <w:lang w:eastAsia="ar-SA"/>
              </w:rPr>
              <w:t xml:space="preserve"> әлемдік тарихтағы маңызын бағалау</w:t>
            </w:r>
          </w:p>
        </w:tc>
        <w:tc>
          <w:tcPr>
            <w:tcW w:w="2693" w:type="dxa"/>
          </w:tcPr>
          <w:p w:rsidR="00CB32BB" w:rsidRPr="008C02A8" w:rsidRDefault="00000000" w:rsidP="00CB32BB">
            <w:pPr>
              <w:jc w:val="both"/>
              <w:rPr>
                <w:bCs/>
                <w:sz w:val="20"/>
                <w:szCs w:val="20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ЖИ </w:t>
            </w:r>
            <w:r w:rsidR="00CB32BB" w:rsidRPr="008C02A8">
              <w:rPr>
                <w:bCs/>
                <w:sz w:val="20"/>
                <w:szCs w:val="20"/>
              </w:rPr>
              <w:t>5.1 Ислам дінін басқа әлемдік діндермен салыстыр</w:t>
            </w:r>
            <w:r w:rsidR="00CB32BB">
              <w:rPr>
                <w:bCs/>
                <w:sz w:val="20"/>
                <w:szCs w:val="20"/>
              </w:rPr>
              <w:t>а</w:t>
            </w:r>
            <w:r w:rsidR="00CB32BB" w:rsidRPr="008C02A8">
              <w:rPr>
                <w:bCs/>
                <w:sz w:val="20"/>
                <w:szCs w:val="20"/>
              </w:rPr>
              <w:t xml:space="preserve"> талдау;</w:t>
            </w:r>
          </w:p>
          <w:p w:rsidR="00CB32BB" w:rsidRPr="008C02A8" w:rsidRDefault="00CB32BB" w:rsidP="00CB32BB">
            <w:pPr>
              <w:jc w:val="both"/>
              <w:rPr>
                <w:bCs/>
                <w:sz w:val="20"/>
                <w:szCs w:val="20"/>
              </w:rPr>
            </w:pPr>
            <w:r w:rsidRPr="008C02A8">
              <w:rPr>
                <w:bCs/>
                <w:sz w:val="20"/>
                <w:szCs w:val="20"/>
              </w:rPr>
              <w:t xml:space="preserve">5.2 Ислам дінінің әлемдік тарихтағы маңызын бағалау; </w:t>
            </w:r>
          </w:p>
          <w:p w:rsidR="00F232AE" w:rsidRPr="00CB32BB" w:rsidRDefault="00CB32BB" w:rsidP="00CB32BB">
            <w:pPr>
              <w:jc w:val="both"/>
              <w:rPr>
                <w:bCs/>
                <w:sz w:val="20"/>
                <w:szCs w:val="20"/>
              </w:rPr>
            </w:pPr>
            <w:r w:rsidRPr="008C02A8">
              <w:rPr>
                <w:bCs/>
                <w:sz w:val="20"/>
                <w:szCs w:val="20"/>
              </w:rPr>
              <w:t>5.3 Араб-мұсылман мәдениетінің ірі өкілдерінің еңбектеріне баға беру және ислам өркениетінің әлемдік тарихтағы орнын анықтау</w:t>
            </w:r>
          </w:p>
        </w:tc>
      </w:tr>
      <w:tr w:rsidR="00F232AE" w:rsidRPr="000A7F19">
        <w:trPr>
          <w:trHeight w:val="287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Pr="0033377C" w:rsidRDefault="00FF5EAB" w:rsidP="00FF5EAB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33377C">
              <w:rPr>
                <w:rFonts w:hint="cs"/>
                <w:sz w:val="20"/>
                <w:szCs w:val="20"/>
              </w:rPr>
              <w:t xml:space="preserve"> </w:t>
            </w:r>
            <w:r w:rsidR="00F41E64" w:rsidRPr="0033377C">
              <w:rPr>
                <w:rFonts w:hint="cs"/>
                <w:sz w:val="20"/>
                <w:szCs w:val="20"/>
              </w:rPr>
              <w:t>DM 1201</w:t>
            </w:r>
            <w:r w:rsidR="00F41E64" w:rsidRPr="0033377C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="00F41E64" w:rsidRPr="0033377C">
              <w:rPr>
                <w:rFonts w:hint="cs"/>
                <w:sz w:val="20"/>
                <w:szCs w:val="20"/>
              </w:rPr>
              <w:t>«Ежелгі</w:t>
            </w:r>
            <w:r w:rsidR="00F41E64" w:rsidRPr="0033377C">
              <w:rPr>
                <w:rFonts w:hint="cs"/>
                <w:spacing w:val="-7"/>
                <w:sz w:val="20"/>
                <w:szCs w:val="20"/>
              </w:rPr>
              <w:t xml:space="preserve"> </w:t>
            </w:r>
            <w:r w:rsidR="00F41E64" w:rsidRPr="0033377C">
              <w:rPr>
                <w:rFonts w:hint="cs"/>
                <w:sz w:val="20"/>
                <w:szCs w:val="20"/>
              </w:rPr>
              <w:t>дүние</w:t>
            </w:r>
            <w:r w:rsidR="00F41E64" w:rsidRPr="0033377C">
              <w:rPr>
                <w:rFonts w:hint="cs"/>
                <w:spacing w:val="-6"/>
                <w:sz w:val="20"/>
                <w:szCs w:val="20"/>
              </w:rPr>
              <w:t xml:space="preserve"> </w:t>
            </w:r>
            <w:r w:rsidR="00F41E64" w:rsidRPr="0033377C">
              <w:rPr>
                <w:rFonts w:hint="cs"/>
                <w:spacing w:val="-2"/>
                <w:sz w:val="20"/>
                <w:szCs w:val="20"/>
              </w:rPr>
              <w:t>тарихы»</w:t>
            </w:r>
            <w:r w:rsidR="00960DE3" w:rsidRPr="0033377C">
              <w:rPr>
                <w:spacing w:val="-2"/>
                <w:sz w:val="20"/>
                <w:szCs w:val="20"/>
              </w:rPr>
              <w:t xml:space="preserve">, </w:t>
            </w:r>
            <w:r w:rsidR="00960DE3" w:rsidRPr="0033377C">
              <w:rPr>
                <w:sz w:val="20"/>
                <w:szCs w:val="20"/>
              </w:rPr>
              <w:t>Орта ғасырлар тарихы, Азия және Африка елдерінің орта ғасырлар тарихы, Әлемдік өркениеттер тарихы, философия</w:t>
            </w:r>
          </w:p>
        </w:tc>
      </w:tr>
      <w:tr w:rsidR="00F232AE" w:rsidRPr="000A7F19" w:rsidTr="00960DE3">
        <w:trPr>
          <w:trHeight w:val="267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F232AE" w:rsidRPr="0033377C" w:rsidRDefault="00FF5EAB" w:rsidP="00FF5EAB">
            <w:pPr>
              <w:rPr>
                <w:color w:val="000000"/>
                <w:sz w:val="20"/>
                <w:szCs w:val="20"/>
                <w:lang w:eastAsia="ru-RU"/>
              </w:rPr>
            </w:pPr>
            <w:r w:rsidRPr="0033377C">
              <w:rPr>
                <w:rFonts w:hint="cs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60DE3" w:rsidRPr="0033377C">
              <w:rPr>
                <w:sz w:val="20"/>
                <w:szCs w:val="20"/>
              </w:rPr>
              <w:t>Шығыс елдерінің жаңа және қазіргі заман тарихы.</w:t>
            </w:r>
          </w:p>
        </w:tc>
      </w:tr>
      <w:tr w:rsidR="00F232AE" w:rsidRPr="000A7F19" w:rsidTr="00960DE3">
        <w:trPr>
          <w:trHeight w:val="1959"/>
        </w:trPr>
        <w:tc>
          <w:tcPr>
            <w:tcW w:w="2410" w:type="dxa"/>
          </w:tcPr>
          <w:p w:rsidR="00F232AE" w:rsidRPr="000A7F19" w:rsidRDefault="00000000">
            <w:pPr>
              <w:pStyle w:val="TableParagraph"/>
              <w:spacing w:line="225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960DE3" w:rsidRPr="008C02A8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Pr="008C02A8">
              <w:rPr>
                <w:rFonts w:ascii="Times New Roman" w:hAnsi="Times New Roman"/>
                <w:sz w:val="20"/>
                <w:szCs w:val="20"/>
              </w:rPr>
              <w:t>Арабо-мусульманская философия в системе мировой культуры. М.,</w:t>
            </w: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  <w:r w:rsidRPr="008C02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60DE3" w:rsidRPr="008C02A8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8C02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Большаков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О.Г.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История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Халифата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. Т. 1-3. М., 1989 – 1995.</w:t>
            </w:r>
          </w:p>
          <w:p w:rsidR="00960DE3" w:rsidRPr="008C02A8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Савичева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Е.М.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Арабский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Халифат.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Возникновение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распространение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ислама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. М., 2016.</w:t>
            </w:r>
          </w:p>
          <w:p w:rsidR="00960DE3" w:rsidRPr="008C02A8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4.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Священный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Коран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Смыслы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Перевод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Ш.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Аляутдинова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. Т. 1-4.  – М., 2012.</w:t>
            </w:r>
          </w:p>
          <w:p w:rsidR="00960DE3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5.Фильштинский И.М.,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Шидфар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Б.Я. Очерк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арабо-мусульманской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>культуры</w:t>
            </w:r>
            <w:proofErr w:type="spellEnd"/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</w:t>
            </w:r>
            <w:r w:rsidRPr="008C02A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М., 2017. </w:t>
            </w:r>
          </w:p>
          <w:p w:rsidR="00960DE3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Қартабаева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Е.Т. Ислам және ортағасырлық түркілер. Монография. – Алматы, 2016.</w:t>
            </w:r>
          </w:p>
          <w:p w:rsidR="00960DE3" w:rsidRPr="002B076B" w:rsidRDefault="00960DE3" w:rsidP="00960DE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Интернет-ресурс: МООК: </w:t>
            </w:r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Ислам: </w:t>
            </w:r>
            <w:proofErr w:type="spellStart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>история</w:t>
            </w:r>
            <w:proofErr w:type="spellEnd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>культура</w:t>
            </w:r>
            <w:proofErr w:type="spellEnd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>, практика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// </w:t>
            </w:r>
            <w:proofErr w:type="spellStart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>Ссылка</w:t>
            </w:r>
            <w:proofErr w:type="spellEnd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>на</w:t>
            </w:r>
            <w:proofErr w:type="spellEnd"/>
            <w:r w:rsidRPr="002B076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курс</w:t>
            </w:r>
          </w:p>
          <w:p w:rsidR="00F232AE" w:rsidRDefault="00000000" w:rsidP="00960DE3">
            <w:pPr>
              <w:pStyle w:val="TableParagraph"/>
              <w:spacing w:line="230" w:lineRule="atLeast"/>
              <w:ind w:left="119"/>
              <w:rPr>
                <w:sz w:val="20"/>
                <w:szCs w:val="20"/>
              </w:rPr>
            </w:pPr>
            <w:hyperlink r:id="rId6" w:history="1">
              <w:r w:rsidR="00960DE3" w:rsidRPr="008A7F4F">
                <w:rPr>
                  <w:rStyle w:val="a6"/>
                  <w:sz w:val="20"/>
                  <w:szCs w:val="20"/>
                </w:rPr>
                <w:t>https://www.coursera.org/learn/islam-istoriya-kultura/home/welcome</w:t>
              </w:r>
            </w:hyperlink>
          </w:p>
          <w:p w:rsidR="00960DE3" w:rsidRPr="00BB622F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rStyle w:val="shorttext"/>
                <w:b/>
                <w:sz w:val="20"/>
                <w:szCs w:val="20"/>
                <w:lang w:val="kk-KZ"/>
              </w:rPr>
              <w:t>Онлайн материалдар:</w:t>
            </w:r>
            <w:r w:rsidRPr="0022411C">
              <w:rPr>
                <w:rStyle w:val="shorttext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NNICEAбойынша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қосымша оқу материалдарын univer.kaznu.kz. сайтындағы УМКД бөлімінен табасыз.</w:t>
            </w:r>
          </w:p>
          <w:p w:rsidR="00960DE3" w:rsidRPr="00BB622F" w:rsidRDefault="00960DE3" w:rsidP="00960DE3">
            <w:pPr>
              <w:pStyle w:val="a5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BB622F">
              <w:rPr>
                <w:b/>
                <w:bCs/>
                <w:sz w:val="18"/>
                <w:szCs w:val="18"/>
              </w:rPr>
              <w:t>Зерттеушілік</w:t>
            </w:r>
            <w:r w:rsidRPr="00BB622F">
              <w:rPr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BB622F">
              <w:rPr>
                <w:b/>
                <w:bCs/>
                <w:spacing w:val="-2"/>
                <w:sz w:val="18"/>
                <w:szCs w:val="18"/>
              </w:rPr>
              <w:t>инфрақұрылымы</w:t>
            </w:r>
          </w:p>
          <w:p w:rsidR="00960DE3" w:rsidRPr="00CA6407" w:rsidRDefault="00960DE3" w:rsidP="00960DE3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40" w:lineRule="auto"/>
              <w:ind w:left="0" w:hanging="198"/>
              <w:rPr>
                <w:sz w:val="18"/>
                <w:szCs w:val="18"/>
              </w:rPr>
            </w:pPr>
            <w:r w:rsidRPr="00CA6407">
              <w:rPr>
                <w:spacing w:val="-2"/>
                <w:sz w:val="18"/>
                <w:szCs w:val="18"/>
              </w:rPr>
              <w:t>Тарих факультеті жанындағы</w:t>
            </w:r>
            <w:r w:rsidRPr="00CA6407">
              <w:rPr>
                <w:spacing w:val="2"/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«Дүниежүзі</w:t>
            </w:r>
            <w:r w:rsidRPr="00CA6407">
              <w:rPr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тарихын зерттеу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орталығы»;</w:t>
            </w:r>
          </w:p>
          <w:p w:rsidR="00960DE3" w:rsidRPr="00CA6407" w:rsidRDefault="00960DE3" w:rsidP="00960DE3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40" w:lineRule="auto"/>
              <w:ind w:left="0" w:firstLine="0"/>
              <w:rPr>
                <w:sz w:val="18"/>
                <w:szCs w:val="18"/>
              </w:rPr>
            </w:pPr>
            <w:r w:rsidRPr="00CA6407">
              <w:rPr>
                <w:sz w:val="18"/>
                <w:szCs w:val="18"/>
              </w:rPr>
              <w:t>Алматы</w:t>
            </w:r>
            <w:r w:rsidRPr="00CA6407">
              <w:rPr>
                <w:spacing w:val="-3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қаласының</w:t>
            </w:r>
            <w:r w:rsidRPr="00CA6407">
              <w:rPr>
                <w:spacing w:val="-3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жалпы</w:t>
            </w:r>
            <w:r w:rsidRPr="00CA6407">
              <w:rPr>
                <w:spacing w:val="-4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білім</w:t>
            </w:r>
            <w:r w:rsidRPr="00CA6407">
              <w:rPr>
                <w:spacing w:val="-4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беретін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мектептері</w:t>
            </w:r>
            <w:r w:rsidRPr="00CA6407">
              <w:rPr>
                <w:spacing w:val="-3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мен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гимназиялары</w:t>
            </w:r>
            <w:r w:rsidRPr="00CA6407">
              <w:rPr>
                <w:spacing w:val="-4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(№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138;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140;</w:t>
            </w:r>
            <w:r w:rsidRPr="00CA6407">
              <w:rPr>
                <w:spacing w:val="-5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 xml:space="preserve">146; </w:t>
            </w:r>
            <w:r w:rsidRPr="00CA6407">
              <w:rPr>
                <w:spacing w:val="-2"/>
                <w:sz w:val="18"/>
                <w:szCs w:val="18"/>
              </w:rPr>
              <w:t>т.б.);</w:t>
            </w:r>
          </w:p>
          <w:p w:rsidR="00960DE3" w:rsidRPr="00CA6407" w:rsidRDefault="00960DE3" w:rsidP="00960DE3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CA6407">
              <w:rPr>
                <w:sz w:val="18"/>
                <w:szCs w:val="18"/>
              </w:rPr>
              <w:t>Мәліметтердің</w:t>
            </w:r>
            <w:r w:rsidRPr="00CA6407">
              <w:rPr>
                <w:spacing w:val="-11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кәсіби</w:t>
            </w:r>
            <w:r w:rsidRPr="00CA6407">
              <w:rPr>
                <w:spacing w:val="-10"/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>ғылыми</w:t>
            </w:r>
            <w:r w:rsidRPr="00CA6407">
              <w:rPr>
                <w:spacing w:val="-10"/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базасы</w:t>
            </w:r>
          </w:p>
          <w:p w:rsidR="00960DE3" w:rsidRPr="00CA6407" w:rsidRDefault="00960DE3" w:rsidP="00960DE3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40" w:lineRule="auto"/>
              <w:ind w:left="0" w:hanging="200"/>
              <w:rPr>
                <w:sz w:val="18"/>
                <w:szCs w:val="18"/>
              </w:rPr>
            </w:pPr>
            <w:r w:rsidRPr="00CA6407">
              <w:rPr>
                <w:sz w:val="18"/>
                <w:szCs w:val="18"/>
              </w:rPr>
              <w:t>Әл-Фараби</w:t>
            </w:r>
            <w:r w:rsidRPr="00CA6407">
              <w:rPr>
                <w:spacing w:val="-12"/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кітапханасы;</w:t>
            </w:r>
          </w:p>
          <w:p w:rsidR="00960DE3" w:rsidRPr="00CA6407" w:rsidRDefault="00960DE3" w:rsidP="00960DE3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40" w:lineRule="auto"/>
              <w:ind w:left="0"/>
              <w:rPr>
                <w:sz w:val="18"/>
                <w:szCs w:val="18"/>
              </w:rPr>
            </w:pPr>
            <w:r w:rsidRPr="00CA6407">
              <w:rPr>
                <w:w w:val="90"/>
                <w:sz w:val="18"/>
                <w:szCs w:val="18"/>
              </w:rPr>
              <w:t>Ұлттық</w:t>
            </w:r>
            <w:r w:rsidRPr="00CA6407">
              <w:rPr>
                <w:spacing w:val="1"/>
                <w:sz w:val="18"/>
                <w:szCs w:val="18"/>
              </w:rPr>
              <w:t xml:space="preserve"> </w:t>
            </w:r>
            <w:r w:rsidRPr="00CA6407">
              <w:rPr>
                <w:spacing w:val="-2"/>
                <w:sz w:val="18"/>
                <w:szCs w:val="18"/>
              </w:rPr>
              <w:t>кітапхана;</w:t>
            </w:r>
          </w:p>
          <w:p w:rsidR="00960DE3" w:rsidRPr="00CA6407" w:rsidRDefault="00960DE3" w:rsidP="00960DE3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CA6407">
              <w:rPr>
                <w:sz w:val="18"/>
                <w:szCs w:val="18"/>
              </w:rPr>
              <w:t>Интернет-ресурстар</w:t>
            </w:r>
            <w:r>
              <w:rPr>
                <w:sz w:val="18"/>
                <w:szCs w:val="18"/>
              </w:rPr>
              <w:t>:</w:t>
            </w:r>
          </w:p>
          <w:p w:rsidR="00960DE3" w:rsidRPr="00CA6407" w:rsidRDefault="00960DE3" w:rsidP="00960DE3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E2A">
              <w:rPr>
                <w:sz w:val="18"/>
                <w:szCs w:val="18"/>
                <w:lang w:val="ru-RU"/>
              </w:rPr>
              <w:t xml:space="preserve"> </w:t>
            </w:r>
            <w:r w:rsidRPr="00CA6407">
              <w:rPr>
                <w:sz w:val="18"/>
                <w:szCs w:val="18"/>
              </w:rPr>
              <w:t xml:space="preserve">: </w:t>
            </w:r>
            <w:r>
              <w:fldChar w:fldCharType="begin"/>
            </w:r>
            <w:r>
              <w:instrText>HYPERLINK "https://www.youtube.com/watch?v=Ukfps-UWkYI"</w:instrText>
            </w:r>
            <w:r>
              <w:fldChar w:fldCharType="separate"/>
            </w:r>
            <w:r w:rsidRPr="00CA6407">
              <w:rPr>
                <w:rStyle w:val="a6"/>
                <w:sz w:val="18"/>
                <w:szCs w:val="18"/>
              </w:rPr>
              <w:t>https://www.youtube.com/watch?v=Ukfps-UWkYI</w:t>
            </w:r>
            <w:r>
              <w:rPr>
                <w:rStyle w:val="a6"/>
                <w:sz w:val="18"/>
                <w:szCs w:val="18"/>
              </w:rPr>
              <w:fldChar w:fldCharType="end"/>
            </w:r>
            <w:r w:rsidRPr="00CA6407">
              <w:rPr>
                <w:sz w:val="18"/>
                <w:szCs w:val="18"/>
              </w:rPr>
              <w:t xml:space="preserve"> </w:t>
            </w:r>
          </w:p>
          <w:p w:rsidR="00960DE3" w:rsidRDefault="00960DE3" w:rsidP="00960DE3">
            <w:pPr>
              <w:pStyle w:val="a5"/>
              <w:spacing w:before="0" w:beforeAutospacing="0" w:after="0" w:afterAutospacing="0"/>
              <w:rPr>
                <w:sz w:val="20"/>
                <w:szCs w:val="20"/>
                <w:u w:val="single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 w:rsidRPr="00A03E2A">
              <w:rPr>
                <w:sz w:val="18"/>
                <w:szCs w:val="18"/>
              </w:rPr>
              <w:t xml:space="preserve"> </w:t>
            </w:r>
            <w:r w:rsidRPr="00CA6407">
              <w:rPr>
                <w:sz w:val="18"/>
                <w:szCs w:val="18"/>
              </w:rPr>
              <w:t xml:space="preserve">: </w:t>
            </w:r>
            <w:r>
              <w:fldChar w:fldCharType="begin"/>
            </w:r>
            <w:r>
              <w:instrText>HYPERLINK "https://www.youtube.com/watch?v=Ukfps-UWkYI"</w:instrText>
            </w:r>
            <w:r>
              <w:fldChar w:fldCharType="separate"/>
            </w:r>
            <w:r w:rsidRPr="00FE1239">
              <w:rPr>
                <w:rStyle w:val="a6"/>
                <w:sz w:val="20"/>
                <w:szCs w:val="20"/>
                <w:lang w:val="kk-KZ"/>
              </w:rPr>
              <w:t>https://www.youtube.com/watch?v=Ukfps-UWkYI</w:t>
            </w:r>
            <w:r>
              <w:rPr>
                <w:rStyle w:val="a6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Всемирная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</w:t>
            </w:r>
            <w:r w:rsidRPr="0022411C">
              <w:rPr>
                <w:sz w:val="20"/>
                <w:szCs w:val="20"/>
                <w:lang w:val="kk-KZ"/>
              </w:rPr>
              <w:tab/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. </w:t>
            </w:r>
            <w:r w:rsidRPr="0022411C">
              <w:rPr>
                <w:sz w:val="20"/>
                <w:szCs w:val="20"/>
                <w:lang w:val="kk-KZ"/>
              </w:rPr>
              <w:tab/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Единое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</w:t>
            </w:r>
            <w:r w:rsidRPr="0022411C">
              <w:rPr>
                <w:sz w:val="20"/>
                <w:szCs w:val="20"/>
                <w:lang w:val="kk-KZ"/>
              </w:rPr>
              <w:tab/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научно-образовательное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</w:t>
            </w:r>
            <w:r w:rsidRPr="0022411C">
              <w:rPr>
                <w:sz w:val="20"/>
                <w:szCs w:val="20"/>
                <w:lang w:val="kk-KZ"/>
              </w:rPr>
              <w:tab/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пространство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» </w:t>
            </w:r>
            <w:r w:rsidRPr="0022411C">
              <w:rPr>
                <w:sz w:val="20"/>
                <w:szCs w:val="20"/>
                <w:lang w:val="kk-KZ"/>
              </w:rPr>
              <w:tab/>
              <w:t xml:space="preserve">- http://worldhist.ru/links/315/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2.</w:t>
            </w:r>
            <w:r w:rsidRPr="0022411C">
              <w:rPr>
                <w:sz w:val="20"/>
                <w:szCs w:val="20"/>
                <w:lang w:val="kk-KZ"/>
              </w:rPr>
              <w:tab/>
              <w:t>«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Исторический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портал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Historic.Ru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» - http://historic.ru/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3.</w:t>
            </w:r>
            <w:r w:rsidRPr="0022411C">
              <w:rPr>
                <w:sz w:val="20"/>
                <w:szCs w:val="20"/>
                <w:lang w:val="kk-KZ"/>
              </w:rPr>
              <w:tab/>
              <w:t>«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Исторический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портал» - http://history.perm.ru/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4.</w:t>
            </w:r>
            <w:r w:rsidRPr="0022411C">
              <w:rPr>
                <w:sz w:val="20"/>
                <w:szCs w:val="20"/>
                <w:lang w:val="kk-KZ"/>
              </w:rPr>
              <w:tab/>
              <w:t>«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в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датах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» - http://historyevent.ru/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5.</w:t>
            </w:r>
            <w:r w:rsidRPr="0022411C">
              <w:rPr>
                <w:sz w:val="20"/>
                <w:szCs w:val="20"/>
                <w:lang w:val="kk-KZ"/>
              </w:rPr>
              <w:tab/>
              <w:t>«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История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миров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» - http://www.historyworlds.ru/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6.</w:t>
            </w:r>
            <w:r w:rsidRPr="0022411C">
              <w:rPr>
                <w:sz w:val="20"/>
                <w:szCs w:val="20"/>
                <w:lang w:val="kk-KZ"/>
              </w:rPr>
              <w:tab/>
              <w:t>«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Хронос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» - http://www.hrono.ru/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 xml:space="preserve">7.«Электронная библиотека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исторической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2411C">
              <w:rPr>
                <w:sz w:val="20"/>
                <w:szCs w:val="20"/>
                <w:lang w:val="kk-KZ"/>
              </w:rPr>
              <w:t>литературы</w:t>
            </w:r>
            <w:proofErr w:type="spellEnd"/>
            <w:r w:rsidRPr="0022411C">
              <w:rPr>
                <w:sz w:val="20"/>
                <w:szCs w:val="20"/>
                <w:lang w:val="kk-KZ"/>
              </w:rPr>
              <w:t>» - http://rikonti-khalsivar.narod.ru/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8. http://elibrary.kaznu.kz/ru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 xml:space="preserve">9. https://dspace.tltsu.ru/bitstream </w:t>
            </w:r>
          </w:p>
          <w:p w:rsidR="00960DE3" w:rsidRPr="0022411C" w:rsidRDefault="00960DE3" w:rsidP="00960DE3">
            <w:pPr>
              <w:pStyle w:val="a8"/>
              <w:rPr>
                <w:sz w:val="20"/>
                <w:szCs w:val="20"/>
                <w:lang w:val="kk-KZ"/>
              </w:rPr>
            </w:pPr>
            <w:r w:rsidRPr="0022411C">
              <w:rPr>
                <w:sz w:val="20"/>
                <w:szCs w:val="20"/>
                <w:lang w:val="kk-KZ"/>
              </w:rPr>
              <w:t>10. https://elar.urfu.ru/bitstream</w:t>
            </w:r>
          </w:p>
          <w:p w:rsidR="00960DE3" w:rsidRPr="000A7F19" w:rsidRDefault="00960DE3" w:rsidP="00960DE3">
            <w:pPr>
              <w:pStyle w:val="TableParagraph"/>
              <w:spacing w:line="230" w:lineRule="atLeast"/>
              <w:ind w:left="119"/>
              <w:rPr>
                <w:sz w:val="16"/>
                <w:szCs w:val="16"/>
              </w:rPr>
            </w:pPr>
            <w:r w:rsidRPr="0022411C">
              <w:rPr>
                <w:sz w:val="20"/>
                <w:szCs w:val="20"/>
              </w:rPr>
              <w:t>11. https://openu.kz/kz.</w:t>
            </w:r>
          </w:p>
        </w:tc>
      </w:tr>
    </w:tbl>
    <w:p w:rsidR="00F232AE" w:rsidRPr="000A7F19" w:rsidRDefault="00F232AE">
      <w:pPr>
        <w:spacing w:before="51"/>
        <w:rPr>
          <w:b/>
          <w:sz w:val="16"/>
          <w:szCs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F232AE" w:rsidRPr="000A7F19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8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F232AE" w:rsidRPr="000A7F19" w:rsidRDefault="00000000">
            <w:pPr>
              <w:pStyle w:val="TableParagraph"/>
              <w:spacing w:line="214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pacing w:val="1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саясаты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əл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-Фараби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атындағы</w:t>
            </w:r>
            <w:r w:rsidRPr="000A7F19">
              <w:rPr>
                <w:rFonts w:hint="cs"/>
                <w:spacing w:val="2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ҚазҰУ-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дың</w:t>
            </w:r>
            <w:proofErr w:type="spellEnd"/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2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саясатымен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1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академиялық</w:t>
            </w:r>
            <w:r w:rsidRPr="000A7F19">
              <w:rPr>
                <w:rFonts w:hint="cs"/>
                <w:spacing w:val="-10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адалдық</w:t>
            </w:r>
            <w:r w:rsidRPr="000A7F19">
              <w:rPr>
                <w:rFonts w:hint="cs"/>
                <w:spacing w:val="-9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Саясатымен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айқындалады.</w:t>
            </w:r>
          </w:p>
        </w:tc>
      </w:tr>
      <w:tr w:rsidR="00F232AE" w:rsidRPr="000A7F19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13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Құжаттар</w:t>
            </w:r>
            <w:r w:rsidRPr="000A7F19">
              <w:rPr>
                <w:rFonts w:hint="cs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Univer</w:t>
            </w:r>
            <w:proofErr w:type="spellEnd"/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ИЖ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басты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бетінде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қолжетімді.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Ғылым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5"/>
                <w:sz w:val="16"/>
                <w:szCs w:val="16"/>
              </w:rPr>
              <w:t>мен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білімнің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интеграциясы.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Студенттердің,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магистранттардың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докторанттардың</w:t>
            </w:r>
            <w:r w:rsidRPr="000A7F19">
              <w:rPr>
                <w:rFonts w:hint="cs"/>
                <w:spacing w:val="1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</w:t>
            </w:r>
            <w:r w:rsidRPr="000A7F19">
              <w:rPr>
                <w:rFonts w:hint="cs"/>
                <w:spacing w:val="2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үдерісінің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тереңдетілуі.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Ол</w:t>
            </w:r>
            <w:r w:rsidRPr="000A7F19">
              <w:rPr>
                <w:rFonts w:hint="cs"/>
                <w:spacing w:val="2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тікелей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кафедраларда,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зертханаларда,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</w:t>
            </w:r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7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жобалау</w:t>
            </w:r>
            <w:r w:rsidRPr="000A7F19">
              <w:rPr>
                <w:rFonts w:hint="cs"/>
                <w:spacing w:val="7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бөлімшелерінде,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студенттік ғылыми-техникалық бірлестіктерінде ұйымдастырылады.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Білім берудің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барлық</w:t>
            </w:r>
          </w:p>
        </w:tc>
      </w:tr>
      <w:tr w:rsidR="00F232AE" w:rsidRPr="000A7F19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деңгейлеріндегі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алушылардың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жұмысы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заманауи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ғылыми-зерттеу</w:t>
            </w:r>
            <w:r w:rsidRPr="000A7F19">
              <w:rPr>
                <w:rFonts w:hint="cs"/>
                <w:spacing w:val="7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ақпараттық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технологияларды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қолдана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отырып,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жаңа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алу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негізінде</w:t>
            </w:r>
            <w:r w:rsidRPr="000A7F19">
              <w:rPr>
                <w:rFonts w:hint="cs"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зерттеу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дағдылары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құзыреттіліктерін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дамытуға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бағытталған.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Зерттеу университетінің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оқытушысы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ғылыми-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зерттеу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қызметінің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мен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семинарлық</w:t>
            </w:r>
            <w:r w:rsidRPr="000A7F19">
              <w:rPr>
                <w:rFonts w:hint="cs"/>
                <w:spacing w:val="74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(практикалық)</w:t>
            </w:r>
            <w:r w:rsidRPr="000A7F19">
              <w:rPr>
                <w:rFonts w:hint="cs"/>
                <w:spacing w:val="75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зертханалық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тақырыбында,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силлабустарда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 xml:space="preserve"> көрініс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табатын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сабақтары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мен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тапсырмалар</w:t>
            </w:r>
            <w:r w:rsidRPr="000A7F19">
              <w:rPr>
                <w:rFonts w:hint="cs"/>
                <w:spacing w:val="4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тақырыптарының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өзектілігіне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жауап</w:t>
            </w:r>
            <w:r w:rsidRPr="000A7F19">
              <w:rPr>
                <w:rFonts w:hint="cs"/>
                <w:spacing w:val="4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беретін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ОБӨЗ,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БӨЗ</w:t>
            </w:r>
            <w:r w:rsidRPr="000A7F19">
              <w:rPr>
                <w:rFonts w:hint="cs"/>
                <w:spacing w:val="4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тапсырмаларына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біріктіреді.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Сабаққа</w:t>
            </w:r>
            <w:r w:rsidRPr="000A7F19">
              <w:rPr>
                <w:rFonts w:hint="cs"/>
                <w:b/>
                <w:spacing w:val="5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қатысуы.</w:t>
            </w:r>
            <w:r w:rsidRPr="000A7F19">
              <w:rPr>
                <w:rFonts w:hint="cs"/>
                <w:b/>
                <w:spacing w:val="5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тапсырманың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мерзімі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мазмұнын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іске</w:t>
            </w:r>
            <w:r w:rsidRPr="000A7F19">
              <w:rPr>
                <w:rFonts w:hint="cs"/>
                <w:spacing w:val="5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асыру</w:t>
            </w:r>
            <w:r w:rsidRPr="000A7F19">
              <w:rPr>
                <w:rFonts w:hint="cs"/>
                <w:spacing w:val="5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күнтізбесінде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(кестесінде)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көрсетілген.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Мерзімдерді</w:t>
            </w:r>
            <w:r w:rsidRPr="000A7F19">
              <w:rPr>
                <w:rFonts w:hint="cs"/>
                <w:spacing w:val="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сақтамау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баллдардың</w:t>
            </w:r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жоғалуына</w:t>
            </w:r>
            <w:r w:rsidRPr="000A7F19">
              <w:rPr>
                <w:rFonts w:hint="cs"/>
                <w:spacing w:val="8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b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адалдық.</w:t>
            </w:r>
            <w:r w:rsidRPr="000A7F19">
              <w:rPr>
                <w:rFonts w:hint="cs"/>
                <w:b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Практикалық/зертханалық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сабақтар,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БӨЖ</w:t>
            </w:r>
            <w:r w:rsidRPr="000A7F19">
              <w:rPr>
                <w:rFonts w:hint="cs"/>
                <w:spacing w:val="56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57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алушының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дербестігін, сыни</w:t>
            </w:r>
            <w:r w:rsidRPr="000A7F19">
              <w:rPr>
                <w:rFonts w:hint="cs"/>
                <w:spacing w:val="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ойлауын,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шығармашылығын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дамытады.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Плагиат,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жалғандық,</w:t>
            </w:r>
            <w:r w:rsidRPr="000A7F19">
              <w:rPr>
                <w:rFonts w:hint="cs"/>
                <w:spacing w:val="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шпаргалка</w:t>
            </w:r>
          </w:p>
        </w:tc>
      </w:tr>
      <w:tr w:rsidR="00F232AE" w:rsidRPr="000A7F19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spacing w:line="208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пайдалану,</w:t>
            </w:r>
            <w:r w:rsidRPr="000A7F19">
              <w:rPr>
                <w:rFonts w:hint="cs"/>
                <w:spacing w:val="3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тапсырмаларды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орындаудың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барлық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кезеңдерінде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көшіруге</w:t>
            </w:r>
            <w:r w:rsidRPr="000A7F19">
              <w:rPr>
                <w:rFonts w:hint="cs"/>
                <w:spacing w:val="39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жол</w:t>
            </w:r>
            <w:r w:rsidRPr="000A7F19">
              <w:rPr>
                <w:rFonts w:hint="cs"/>
                <w:spacing w:val="3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берілмейді.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Теориялық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оқыту</w:t>
            </w:r>
            <w:r w:rsidRPr="000A7F19">
              <w:rPr>
                <w:rFonts w:hint="cs"/>
                <w:spacing w:val="4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кезеңінде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емтихандарда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академиялық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адалдықты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сақтау</w:t>
            </w:r>
            <w:r w:rsidRPr="000A7F19">
              <w:rPr>
                <w:rFonts w:hint="cs"/>
                <w:spacing w:val="4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негізгі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саясаттардан басқа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«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бақылауды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жүргізу Ережелері»,</w:t>
            </w:r>
            <w:r w:rsidRPr="000A7F19">
              <w:rPr>
                <w:rFonts w:hint="cs"/>
                <w:spacing w:val="8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«Ағымдағы</w:t>
            </w:r>
            <w:r w:rsidRPr="000A7F19">
              <w:rPr>
                <w:rFonts w:hint="cs"/>
                <w:spacing w:val="3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оқу</w:t>
            </w:r>
            <w:r w:rsidRPr="000A7F19">
              <w:rPr>
                <w:rFonts w:hint="cs"/>
                <w:spacing w:val="1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жылының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күзгі/көктемгі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семестрінің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қорытынды</w:t>
            </w:r>
            <w:r w:rsidRPr="000A7F19">
              <w:rPr>
                <w:rFonts w:hint="cs"/>
                <w:spacing w:val="37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бақылауын</w:t>
            </w:r>
            <w:r w:rsidRPr="000A7F19">
              <w:rPr>
                <w:rFonts w:hint="cs"/>
                <w:spacing w:val="3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жүргізуге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арналған</w:t>
            </w:r>
            <w:r w:rsidRPr="000A7F19">
              <w:rPr>
                <w:rFonts w:hint="cs"/>
                <w:spacing w:val="3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Нұсқаулықтары»,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  <w:u w:val="single"/>
              </w:rPr>
              <w:t>«Білім</w:t>
            </w:r>
            <w:r w:rsidRPr="000A7F19">
              <w:rPr>
                <w:rFonts w:hint="cs"/>
                <w:spacing w:val="2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алушылардың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тестілік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құжаттарының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көшіріліп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алынуын</w:t>
            </w:r>
            <w:r w:rsidRPr="000A7F19">
              <w:rPr>
                <w:rFonts w:hint="cs"/>
                <w:spacing w:val="4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тексеру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  <w:u w:val="single"/>
              </w:rPr>
              <w:t>туралы</w:t>
            </w:r>
            <w:r w:rsidRPr="000A7F19">
              <w:rPr>
                <w:rFonts w:hint="cs"/>
                <w:spacing w:val="5"/>
                <w:sz w:val="16"/>
                <w:szCs w:val="16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  <w:u w:val="single"/>
              </w:rPr>
              <w:t>Ережесі»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тəрізді</w:t>
            </w:r>
            <w:proofErr w:type="spellEnd"/>
            <w:r w:rsidRPr="000A7F19">
              <w:rPr>
                <w:rFonts w:hint="cs"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құжаттармен</w:t>
            </w:r>
            <w:r w:rsidRPr="000A7F19">
              <w:rPr>
                <w:rFonts w:hint="cs"/>
                <w:spacing w:val="-1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регламенттеледі.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Инклюзивті</w:t>
            </w:r>
            <w:proofErr w:type="spellEnd"/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берудің</w:t>
            </w:r>
            <w:r w:rsidRPr="000A7F19">
              <w:rPr>
                <w:rFonts w:hint="cs"/>
                <w:b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негізгі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принциптері.</w:t>
            </w:r>
            <w:r w:rsidRPr="000A7F19">
              <w:rPr>
                <w:rFonts w:hint="cs"/>
                <w:b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Университеттің</w:t>
            </w:r>
            <w:r w:rsidRPr="000A7F19">
              <w:rPr>
                <w:rFonts w:hint="cs"/>
                <w:spacing w:val="7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беру</w:t>
            </w:r>
            <w:r w:rsidRPr="000A7F19">
              <w:rPr>
                <w:rFonts w:hint="cs"/>
                <w:spacing w:val="7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ортасы</w:t>
            </w:r>
          </w:p>
        </w:tc>
      </w:tr>
      <w:tr w:rsidR="00F232AE" w:rsidRPr="000A7F19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F232AE" w:rsidRPr="000A7F19" w:rsidRDefault="00000000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гендерлік,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нəсілдік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/этникалық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тегіне,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4"/>
                <w:sz w:val="16"/>
                <w:szCs w:val="16"/>
              </w:rPr>
              <w:t>діни</w:t>
            </w:r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сенімдеріне,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əлеуметтік</w:t>
            </w:r>
            <w:proofErr w:type="spellEnd"/>
            <w:r w:rsidRPr="000A7F19">
              <w:rPr>
                <w:rFonts w:hint="cs"/>
                <w:spacing w:val="-2"/>
                <w:sz w:val="16"/>
                <w:szCs w:val="16"/>
              </w:rPr>
              <w:t>-экономикалық</w:t>
            </w:r>
          </w:p>
        </w:tc>
      </w:tr>
      <w:tr w:rsidR="00F232AE" w:rsidRPr="000A7F19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F232AE" w:rsidRPr="000A7F19" w:rsidRDefault="00000000">
            <w:pPr>
              <w:pStyle w:val="TableParagraph"/>
              <w:spacing w:line="206" w:lineRule="exact"/>
              <w:ind w:left="119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мəртебесіне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,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студенттің</w:t>
            </w:r>
            <w:r w:rsidRPr="000A7F19">
              <w:rPr>
                <w:rFonts w:hint="cs"/>
                <w:spacing w:val="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физикалық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денсаулығына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т.б.</w:t>
            </w:r>
            <w:r w:rsidRPr="000A7F19">
              <w:rPr>
                <w:rFonts w:hint="cs"/>
                <w:spacing w:val="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қарамастан,</w:t>
            </w:r>
            <w:r w:rsidRPr="000A7F19">
              <w:rPr>
                <w:rFonts w:hint="cs"/>
                <w:spacing w:val="6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оқытушы</w:t>
            </w:r>
          </w:p>
        </w:tc>
      </w:tr>
    </w:tbl>
    <w:p w:rsidR="00F232AE" w:rsidRPr="000A7F19" w:rsidRDefault="00F232AE">
      <w:pPr>
        <w:pStyle w:val="TableParagraph"/>
        <w:spacing w:line="206" w:lineRule="exact"/>
        <w:rPr>
          <w:sz w:val="16"/>
          <w:szCs w:val="16"/>
        </w:rPr>
        <w:sectPr w:rsidR="00F232AE" w:rsidRPr="000A7F19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283"/>
        <w:gridCol w:w="705"/>
        <w:gridCol w:w="1843"/>
        <w:gridCol w:w="3259"/>
        <w:gridCol w:w="2265"/>
      </w:tblGrid>
      <w:tr w:rsidR="00F232AE" w:rsidRPr="000A7F19" w:rsidTr="000A7F19">
        <w:trPr>
          <w:trHeight w:val="2386"/>
        </w:trPr>
        <w:tc>
          <w:tcPr>
            <w:tcW w:w="2410" w:type="dxa"/>
            <w:gridSpan w:val="3"/>
          </w:tcPr>
          <w:p w:rsidR="00F232AE" w:rsidRPr="000A7F19" w:rsidRDefault="00F232AE">
            <w:pPr>
              <w:pStyle w:val="TableParagraph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072" w:type="dxa"/>
            <w:gridSpan w:val="4"/>
          </w:tcPr>
          <w:p w:rsidR="00F01E52" w:rsidRPr="000A7F19" w:rsidRDefault="00000000" w:rsidP="00F01E52">
            <w:pPr>
              <w:pStyle w:val="TableParagraph"/>
              <w:spacing w:line="240" w:lineRule="auto"/>
              <w:ind w:left="121" w:right="83"/>
              <w:jc w:val="both"/>
              <w:rPr>
                <w:color w:val="0000FF"/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тарапынан барлық білім алушыларға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білім алушылардың бір-біріне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əрқашан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нəрселерден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гөрі не істей алатындығы болып табылады.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Əртүрлілік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өмірдің барлық жақтарын күшейтеді.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="00F01E52" w:rsidRPr="000A7F19">
              <w:rPr>
                <w:rFonts w:hint="cs"/>
                <w:sz w:val="16"/>
                <w:szCs w:val="16"/>
              </w:rPr>
              <w:t xml:space="preserve">Барлық білім алушылар, 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əсіресе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мүмкіндігі шектеулі жандар, телефон/e-</w:t>
            </w:r>
            <w:proofErr w:type="spellStart"/>
            <w:r w:rsidR="00F01E52" w:rsidRPr="000A7F19">
              <w:rPr>
                <w:rFonts w:hint="cs"/>
                <w:sz w:val="16"/>
                <w:szCs w:val="16"/>
              </w:rPr>
              <w:t>mail</w:t>
            </w:r>
            <w:proofErr w:type="spellEnd"/>
            <w:r w:rsidR="00F01E52" w:rsidRPr="000A7F19">
              <w:rPr>
                <w:rFonts w:hint="cs"/>
                <w:sz w:val="16"/>
                <w:szCs w:val="16"/>
              </w:rPr>
              <w:t xml:space="preserve"> 87074927810 / </w:t>
            </w:r>
            <w:hyperlink r:id="rId7" w:history="1">
              <w:r w:rsidR="00F01E52" w:rsidRPr="000A7F19">
                <w:rPr>
                  <w:rStyle w:val="a6"/>
                  <w:rFonts w:hint="cs"/>
                  <w:sz w:val="16"/>
                  <w:szCs w:val="16"/>
                </w:rPr>
                <w:t>tolkynm3010@gmail.com</w:t>
              </w:r>
            </w:hyperlink>
            <w:r w:rsidR="00F01E52" w:rsidRPr="000A7F19">
              <w:rPr>
                <w:rFonts w:hint="cs"/>
                <w:color w:val="0000FF"/>
                <w:sz w:val="16"/>
                <w:szCs w:val="16"/>
              </w:rPr>
              <w:t xml:space="preserve"> </w:t>
            </w:r>
          </w:p>
          <w:p w:rsidR="00F01E52" w:rsidRPr="000A7F19" w:rsidRDefault="00F01E52" w:rsidP="00F01E52">
            <w:pPr>
              <w:pStyle w:val="TableParagraph"/>
              <w:spacing w:line="240" w:lineRule="auto"/>
              <w:ind w:left="121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z w:val="16"/>
                <w:szCs w:val="16"/>
              </w:rPr>
              <w:t>Zoom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Конференция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Мухажанова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 </w:t>
            </w:r>
            <w:r w:rsidRPr="000A7F19">
              <w:rPr>
                <w:rFonts w:hint="cs"/>
                <w:color w:val="0000FF"/>
                <w:sz w:val="16"/>
                <w:szCs w:val="16"/>
              </w:rPr>
              <w:t xml:space="preserve">https://us05web.zoom.us/j/86565134450?pwd=FBpwgklFuq80QmAaowSe7jVSu50OBx.1 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1" w:right="8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MOOC интеграциясы (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massive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openlline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course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>). MOOC-</w:t>
            </w:r>
            <w:r w:rsidRPr="000A7F19">
              <w:rPr>
                <w:rFonts w:hint="cs"/>
                <w:sz w:val="16"/>
                <w:szCs w:val="16"/>
              </w:rPr>
              <w:t xml:space="preserve">тың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интеграциялануы жағдайында барлық білім алушылар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қа тіркелуі қажет.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MOOC </w:t>
            </w:r>
            <w:r w:rsidRPr="000A7F19">
              <w:rPr>
                <w:rFonts w:hint="cs"/>
                <w:sz w:val="16"/>
                <w:szCs w:val="16"/>
              </w:rPr>
              <w:t xml:space="preserve">модульдерінің өту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оқу кестесіне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қатаң сақталуы керек.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1" w:right="85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 xml:space="preserve">Назар салыңыз!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тапсырманың мерзімі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пəннің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мазмұнын іске асыру күнтізбесінде (кестесінде) көрсетілген, сондай-ақ </w:t>
            </w:r>
            <w:r w:rsidRPr="000A7F19">
              <w:rPr>
                <w:rFonts w:hint="cs"/>
                <w:b/>
                <w:sz w:val="16"/>
                <w:szCs w:val="16"/>
              </w:rPr>
              <w:t>MOOC-</w:t>
            </w:r>
            <w:r w:rsidRPr="000A7F19">
              <w:rPr>
                <w:rFonts w:hint="cs"/>
                <w:sz w:val="16"/>
                <w:szCs w:val="16"/>
              </w:rPr>
              <w:t xml:space="preserve">та көрсетілген. Мерзімдерді сақтамау баллдардың жоғалуына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əкеледі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>.</w:t>
            </w:r>
          </w:p>
        </w:tc>
      </w:tr>
      <w:tr w:rsidR="00F232AE" w:rsidRPr="000A7F19">
        <w:trPr>
          <w:trHeight w:val="230"/>
        </w:trPr>
        <w:tc>
          <w:tcPr>
            <w:tcW w:w="10482" w:type="dxa"/>
            <w:gridSpan w:val="7"/>
            <w:shd w:val="clear" w:color="auto" w:fill="DBE4F0"/>
          </w:tcPr>
          <w:p w:rsidR="00F232AE" w:rsidRPr="000A7F19" w:rsidRDefault="00000000">
            <w:pPr>
              <w:pStyle w:val="TableParagraph"/>
              <w:ind w:left="24"/>
              <w:jc w:val="center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БЕРУ,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b/>
                <w:spacing w:val="-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АЛУ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ЖƏНЕ</w:t>
            </w: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БАҒАЛАНУ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ТУРАЛЫ</w:t>
            </w:r>
            <w:r w:rsidRPr="000A7F19">
              <w:rPr>
                <w:rFonts w:hint="cs"/>
                <w:b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АҚПАРАТ</w:t>
            </w:r>
          </w:p>
        </w:tc>
      </w:tr>
      <w:tr w:rsidR="00F232AE" w:rsidRPr="000A7F19">
        <w:trPr>
          <w:trHeight w:val="460"/>
        </w:trPr>
        <w:tc>
          <w:tcPr>
            <w:tcW w:w="4958" w:type="dxa"/>
            <w:gridSpan w:val="5"/>
          </w:tcPr>
          <w:p w:rsidR="00F232AE" w:rsidRPr="000A7F19" w:rsidRDefault="00000000">
            <w:pPr>
              <w:pStyle w:val="TableParagraph"/>
              <w:spacing w:before="2" w:line="225" w:lineRule="auto"/>
              <w:ind w:left="118" w:right="29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Оқу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жетістіктерін</w:t>
            </w:r>
            <w:r w:rsidRPr="000A7F19">
              <w:rPr>
                <w:rFonts w:hint="cs"/>
                <w:b/>
                <w:spacing w:val="-12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есептеудің</w:t>
            </w:r>
            <w:r w:rsidRPr="000A7F19">
              <w:rPr>
                <w:rFonts w:hint="cs"/>
                <w:b/>
                <w:spacing w:val="-1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 xml:space="preserve">баллдық-рейтингтік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əріптік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жүйесі</w:t>
            </w:r>
          </w:p>
        </w:tc>
        <w:tc>
          <w:tcPr>
            <w:tcW w:w="5524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əдістері</w:t>
            </w:r>
            <w:proofErr w:type="spellEnd"/>
          </w:p>
        </w:tc>
      </w:tr>
      <w:tr w:rsidR="00F232AE" w:rsidRPr="000A7F19">
        <w:trPr>
          <w:trHeight w:val="69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4"/>
                <w:sz w:val="16"/>
                <w:szCs w:val="16"/>
              </w:rPr>
              <w:t>Баға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Баллдарды</w:t>
            </w:r>
          </w:p>
          <w:p w:rsidR="00F232AE" w:rsidRPr="000A7F19" w:rsidRDefault="00000000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ң</w:t>
            </w:r>
            <w:r w:rsidRPr="000A7F19">
              <w:rPr>
                <w:rFonts w:hint="cs"/>
                <w:b/>
                <w:sz w:val="16"/>
                <w:szCs w:val="16"/>
              </w:rPr>
              <w:tab/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сандық баламасы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b/>
                <w:sz w:val="16"/>
                <w:szCs w:val="16"/>
              </w:rPr>
            </w:pPr>
            <w:r w:rsidRPr="000A7F19">
              <w:rPr>
                <w:rFonts w:hint="cs"/>
                <w:b/>
                <w:spacing w:val="-10"/>
                <w:sz w:val="16"/>
                <w:szCs w:val="16"/>
              </w:rPr>
              <w:t>%</w:t>
            </w:r>
          </w:p>
          <w:p w:rsidR="00F232AE" w:rsidRPr="000A7F19" w:rsidRDefault="00000000">
            <w:pPr>
              <w:pStyle w:val="TableParagraph"/>
              <w:spacing w:line="230" w:lineRule="atLeast"/>
              <w:ind w:left="116" w:right="119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баллдар</w:t>
            </w:r>
          </w:p>
        </w:tc>
        <w:tc>
          <w:tcPr>
            <w:tcW w:w="1843" w:type="dxa"/>
          </w:tcPr>
          <w:p w:rsidR="00F232AE" w:rsidRPr="000A7F19" w:rsidRDefault="00000000">
            <w:pPr>
              <w:pStyle w:val="TableParagraph"/>
              <w:spacing w:line="240" w:lineRule="auto"/>
              <w:ind w:left="123" w:right="184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Дəстүрлі</w:t>
            </w:r>
            <w:proofErr w:type="spellEnd"/>
            <w:r w:rsidRPr="000A7F19">
              <w:rPr>
                <w:rFonts w:hint="cs"/>
                <w:b/>
                <w:spacing w:val="-2"/>
                <w:sz w:val="16"/>
                <w:szCs w:val="16"/>
              </w:rPr>
              <w:t xml:space="preserve"> жүйедегі</w:t>
            </w:r>
            <w:r w:rsidRPr="000A7F19">
              <w:rPr>
                <w:rFonts w:hint="cs"/>
                <w:b/>
                <w:spacing w:val="-11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</w:t>
            </w:r>
          </w:p>
        </w:tc>
        <w:tc>
          <w:tcPr>
            <w:tcW w:w="5524" w:type="dxa"/>
            <w:gridSpan w:val="2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Критериалды</w:t>
            </w:r>
            <w:proofErr w:type="spellEnd"/>
            <w:r w:rsidRPr="000A7F19">
              <w:rPr>
                <w:rFonts w:hint="cs"/>
                <w:b/>
                <w:spacing w:val="3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60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–</w:t>
            </w:r>
            <w:r w:rsidRPr="000A7F19">
              <w:rPr>
                <w:rFonts w:hint="cs"/>
                <w:spacing w:val="58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айқын</w:t>
            </w:r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əзірленген</w:t>
            </w:r>
            <w:proofErr w:type="spellEnd"/>
            <w:r w:rsidRPr="000A7F19">
              <w:rPr>
                <w:rFonts w:hint="cs"/>
                <w:spacing w:val="59"/>
                <w:w w:val="15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критерийлер</w:t>
            </w:r>
          </w:p>
          <w:p w:rsidR="00F232AE" w:rsidRPr="000A7F19" w:rsidRDefault="00000000">
            <w:pPr>
              <w:pStyle w:val="TableParagraph"/>
              <w:spacing w:line="240" w:lineRule="auto"/>
              <w:ind w:left="125" w:right="86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негізінде оқытудың нақты қол жеткізілген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оқытудан күтілетін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нəтижелерімен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ара салмақтық процесі.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жиынтық бағалауға негізделген.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83"/>
              <w:jc w:val="both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бағалау </w:t>
            </w:r>
            <w:r w:rsidRPr="000A7F19">
              <w:rPr>
                <w:rFonts w:hint="cs"/>
                <w:sz w:val="16"/>
                <w:szCs w:val="16"/>
              </w:rPr>
              <w:t xml:space="preserve">– күнделікті оқу қызметі барысында жүргізілетін бағалау түрі. Ағымдағы көрсеткіш болып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табылады.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Білім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алушы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мен оқытушы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арасындағы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 xml:space="preserve">жедел өзара </w:t>
            </w:r>
            <w:r w:rsidRPr="000A7F19">
              <w:rPr>
                <w:rFonts w:hint="cs"/>
                <w:sz w:val="16"/>
                <w:szCs w:val="16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нəтижелерге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Дəрістер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F232AE" w:rsidRPr="000A7F19" w:rsidRDefault="00000000">
            <w:pPr>
              <w:pStyle w:val="TableParagraph"/>
              <w:spacing w:before="2" w:line="237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b/>
                <w:sz w:val="16"/>
                <w:szCs w:val="16"/>
              </w:rPr>
              <w:t>Жиынтық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бағалау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b/>
                <w:sz w:val="16"/>
                <w:szCs w:val="16"/>
              </w:rPr>
              <w:t>–</w:t>
            </w:r>
            <w:r w:rsidRPr="000A7F19">
              <w:rPr>
                <w:rFonts w:hint="cs"/>
                <w:b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бағдарламасына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сəйкес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бөлімді зерделеу аяқталғаннан кейін жүргізілетін бағалау түрі. БӨЖ орындаған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кезде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семестр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ішінде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3-4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рет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өткізіледі.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Бұл оқытудан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күтілетін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нəтижелерін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игеруді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дескрипторлармен арақатынаста бағалау. Белгілі бір кезеңдегі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пəнді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меңгеру деңгейін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анықтауға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тіркеуге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мүмкіндік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береді.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Оқу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sz w:val="16"/>
                <w:szCs w:val="16"/>
              </w:rPr>
              <w:t>нəтижелері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 xml:space="preserve"> бағаланады.</w:t>
            </w:r>
          </w:p>
        </w:tc>
      </w:tr>
      <w:tr w:rsidR="00F232AE" w:rsidRPr="000A7F19">
        <w:trPr>
          <w:trHeight w:val="354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A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Өте</w:t>
            </w:r>
            <w:r w:rsidRPr="000A7F19">
              <w:rPr>
                <w:rFonts w:hint="cs"/>
                <w:spacing w:val="-8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>
        <w:trPr>
          <w:trHeight w:val="359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A-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90-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238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3,33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</w:tr>
      <w:tr w:rsidR="00F232AE" w:rsidRPr="000A7F19" w:rsidTr="000A7F19">
        <w:trPr>
          <w:trHeight w:val="98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B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3,0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80-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Формативті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b/>
                <w:sz w:val="16"/>
                <w:szCs w:val="16"/>
              </w:rPr>
              <w:t xml:space="preserve"> жиынтық </w:t>
            </w:r>
            <w:r w:rsidRPr="000A7F19">
              <w:rPr>
                <w:rFonts w:hint="cs"/>
                <w:b/>
                <w:spacing w:val="-2"/>
                <w:sz w:val="16"/>
                <w:szCs w:val="16"/>
              </w:rPr>
              <w:t>бағалау</w:t>
            </w:r>
          </w:p>
          <w:p w:rsidR="00F232AE" w:rsidRPr="000A7F19" w:rsidRDefault="00000000">
            <w:pPr>
              <w:pStyle w:val="TableParagraph"/>
              <w:spacing w:before="1" w:line="240" w:lineRule="auto"/>
              <w:ind w:left="125" w:right="91"/>
              <w:jc w:val="both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 xml:space="preserve">Оқытушы бағалаудың өз түрлерін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енгізеді</w:t>
            </w:r>
            <w:r w:rsidRPr="000A7F19">
              <w:rPr>
                <w:rFonts w:hint="cs"/>
                <w:spacing w:val="-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немесе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ұсынылған</w:t>
            </w:r>
            <w:r w:rsidRPr="000A7F19">
              <w:rPr>
                <w:rFonts w:hint="cs"/>
                <w:spacing w:val="-3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нұсқаны қолданады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40" w:lineRule="auto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b/>
                <w:sz w:val="13"/>
                <w:szCs w:val="13"/>
              </w:rPr>
              <w:t>%</w:t>
            </w:r>
            <w:r w:rsidRPr="000A7F19">
              <w:rPr>
                <w:rFonts w:hint="cs"/>
                <w:b/>
                <w:spacing w:val="-13"/>
                <w:sz w:val="13"/>
                <w:szCs w:val="13"/>
              </w:rPr>
              <w:t xml:space="preserve"> </w:t>
            </w:r>
            <w:proofErr w:type="spellStart"/>
            <w:r w:rsidRPr="000A7F19">
              <w:rPr>
                <w:rFonts w:hint="cs"/>
                <w:b/>
                <w:sz w:val="13"/>
                <w:szCs w:val="13"/>
              </w:rPr>
              <w:t>мəндегі</w:t>
            </w:r>
            <w:proofErr w:type="spellEnd"/>
            <w:r w:rsidRPr="000A7F19">
              <w:rPr>
                <w:rFonts w:hint="cs"/>
                <w:b/>
                <w:spacing w:val="-1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b/>
                <w:sz w:val="13"/>
                <w:szCs w:val="13"/>
              </w:rPr>
              <w:t xml:space="preserve">баллдар </w:t>
            </w:r>
            <w:r w:rsidRPr="000A7F19">
              <w:rPr>
                <w:rFonts w:hint="cs"/>
                <w:sz w:val="13"/>
                <w:szCs w:val="13"/>
              </w:rPr>
              <w:t>Оқытушы өзінің баллдарға бөлуін күнтізбеге</w:t>
            </w:r>
            <w:r w:rsidRPr="000A7F19">
              <w:rPr>
                <w:rFonts w:hint="cs"/>
                <w:spacing w:val="-13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</w:rPr>
              <w:t xml:space="preserve">(кестеге) </w:t>
            </w:r>
            <w:proofErr w:type="spellStart"/>
            <w:r w:rsidRPr="000A7F19">
              <w:rPr>
                <w:rFonts w:hint="cs"/>
                <w:sz w:val="13"/>
                <w:szCs w:val="13"/>
              </w:rPr>
              <w:t>сəйкес</w:t>
            </w:r>
            <w:proofErr w:type="spellEnd"/>
            <w:r w:rsidRPr="000A7F19">
              <w:rPr>
                <w:rFonts w:hint="cs"/>
                <w:sz w:val="13"/>
                <w:szCs w:val="13"/>
              </w:rPr>
              <w:t xml:space="preserve"> пункттерге 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>енгізеді.</w:t>
            </w:r>
          </w:p>
          <w:p w:rsidR="00F232AE" w:rsidRPr="000A7F19" w:rsidRDefault="00000000">
            <w:pPr>
              <w:pStyle w:val="TableParagraph"/>
              <w:spacing w:line="228" w:lineRule="exact"/>
              <w:ind w:left="126"/>
              <w:rPr>
                <w:sz w:val="13"/>
                <w:szCs w:val="13"/>
              </w:rPr>
            </w:pPr>
            <w:r w:rsidRPr="000A7F19">
              <w:rPr>
                <w:rFonts w:hint="cs"/>
                <w:sz w:val="13"/>
                <w:szCs w:val="13"/>
                <w:u w:val="single"/>
              </w:rPr>
              <w:t>Емтихан</w:t>
            </w:r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z w:val="13"/>
                <w:szCs w:val="13"/>
                <w:u w:val="single"/>
              </w:rPr>
              <w:t>жəне</w:t>
            </w:r>
            <w:proofErr w:type="spellEnd"/>
            <w:r w:rsidRPr="000A7F19">
              <w:rPr>
                <w:rFonts w:hint="cs"/>
                <w:spacing w:val="-7"/>
                <w:sz w:val="13"/>
                <w:szCs w:val="13"/>
                <w:u w:val="single"/>
              </w:rPr>
              <w:t xml:space="preserve"> </w:t>
            </w:r>
            <w:proofErr w:type="spellStart"/>
            <w:r w:rsidRPr="000A7F19">
              <w:rPr>
                <w:rFonts w:hint="cs"/>
                <w:spacing w:val="-5"/>
                <w:sz w:val="13"/>
                <w:szCs w:val="13"/>
                <w:u w:val="single"/>
              </w:rPr>
              <w:t>пəн</w:t>
            </w:r>
            <w:proofErr w:type="spellEnd"/>
          </w:p>
          <w:p w:rsidR="00F232AE" w:rsidRPr="000A7F19" w:rsidRDefault="00000000">
            <w:pPr>
              <w:pStyle w:val="TableParagraph"/>
              <w:spacing w:before="1" w:line="220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бойынша</w:t>
            </w:r>
            <w:r w:rsidRPr="000A7F19">
              <w:rPr>
                <w:rFonts w:hint="cs"/>
                <w:spacing w:val="-11"/>
                <w:sz w:val="13"/>
                <w:szCs w:val="13"/>
                <w:u w:val="single"/>
              </w:rPr>
              <w:t xml:space="preserve"> </w:t>
            </w:r>
            <w:r w:rsidRPr="000A7F19">
              <w:rPr>
                <w:rFonts w:hint="cs"/>
                <w:spacing w:val="-2"/>
                <w:sz w:val="13"/>
                <w:szCs w:val="13"/>
                <w:u w:val="single"/>
              </w:rPr>
              <w:t>қорытынды</w:t>
            </w:r>
            <w:r w:rsidRPr="000A7F19">
              <w:rPr>
                <w:rFonts w:hint="cs"/>
                <w:spacing w:val="-2"/>
                <w:sz w:val="13"/>
                <w:szCs w:val="13"/>
              </w:rPr>
              <w:t xml:space="preserve"> </w:t>
            </w:r>
            <w:r w:rsidRPr="000A7F19">
              <w:rPr>
                <w:rFonts w:hint="cs"/>
                <w:sz w:val="13"/>
                <w:szCs w:val="13"/>
                <w:u w:val="single"/>
              </w:rPr>
              <w:t>балл өзгермейді.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B-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proofErr w:type="spellStart"/>
            <w:r w:rsidRPr="000A7F19">
              <w:rPr>
                <w:rFonts w:hint="cs"/>
                <w:spacing w:val="-2"/>
                <w:sz w:val="16"/>
                <w:szCs w:val="16"/>
              </w:rPr>
              <w:t>Дəрістердегі</w:t>
            </w:r>
            <w:proofErr w:type="spellEnd"/>
            <w:r w:rsidRPr="000A7F19">
              <w:rPr>
                <w:rFonts w:hint="cs"/>
                <w:spacing w:val="7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белсенділік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10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46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2,33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70-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30" w:lineRule="auto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Практикалық</w:t>
            </w:r>
            <w:r w:rsidRPr="000A7F19">
              <w:rPr>
                <w:rFonts w:hint="cs"/>
                <w:spacing w:val="4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>сабақтарда</w:t>
            </w:r>
            <w:r w:rsidRPr="000A7F19">
              <w:rPr>
                <w:rFonts w:hint="cs"/>
                <w:spacing w:val="80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z w:val="16"/>
                <w:szCs w:val="16"/>
              </w:rPr>
              <w:t xml:space="preserve">жұмыс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істеуі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lastRenderedPageBreak/>
              <w:t>C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2,0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69</w:t>
            </w:r>
          </w:p>
        </w:tc>
        <w:tc>
          <w:tcPr>
            <w:tcW w:w="1843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3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Қанағаттанарлық</w:t>
            </w: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z w:val="16"/>
                <w:szCs w:val="16"/>
              </w:rPr>
              <w:t>Өзіндік</w:t>
            </w:r>
            <w:r w:rsidRPr="000A7F19">
              <w:rPr>
                <w:rFonts w:hint="cs"/>
                <w:spacing w:val="-14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жұмысы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>30</w:t>
            </w:r>
          </w:p>
        </w:tc>
      </w:tr>
      <w:tr w:rsidR="00F232AE" w:rsidRPr="000A7F19">
        <w:trPr>
          <w:trHeight w:val="455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16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C-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16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1,67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16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60-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Жобалық</w:t>
            </w:r>
            <w:r w:rsidRPr="000A7F19">
              <w:rPr>
                <w:rFonts w:hint="cs"/>
                <w:sz w:val="16"/>
                <w:szCs w:val="16"/>
              </w:rPr>
              <w:tab/>
            </w:r>
            <w:proofErr w:type="spellStart"/>
            <w:r w:rsidRPr="000A7F19">
              <w:rPr>
                <w:rFonts w:hint="cs"/>
                <w:spacing w:val="-4"/>
                <w:sz w:val="16"/>
                <w:szCs w:val="16"/>
              </w:rPr>
              <w:t>жəне</w:t>
            </w:r>
            <w:proofErr w:type="spellEnd"/>
            <w:r w:rsidRPr="000A7F19">
              <w:rPr>
                <w:rFonts w:hint="cs"/>
                <w:sz w:val="16"/>
                <w:szCs w:val="16"/>
              </w:rPr>
              <w:tab/>
            </w:r>
            <w:r w:rsidRPr="000A7F19">
              <w:rPr>
                <w:rFonts w:hint="cs"/>
                <w:spacing w:val="-2"/>
                <w:sz w:val="16"/>
                <w:szCs w:val="16"/>
              </w:rPr>
              <w:t>шығармашылық қызметі</w:t>
            </w:r>
          </w:p>
        </w:tc>
        <w:tc>
          <w:tcPr>
            <w:tcW w:w="2265" w:type="dxa"/>
          </w:tcPr>
          <w:p w:rsidR="00F232AE" w:rsidRPr="000A7F19" w:rsidRDefault="00CC2331">
            <w:pPr>
              <w:pStyle w:val="TableParagraph"/>
              <w:spacing w:line="216" w:lineRule="exact"/>
              <w:ind w:left="126"/>
              <w:rPr>
                <w:sz w:val="16"/>
                <w:szCs w:val="16"/>
                <w:lang w:val="ru-RU"/>
              </w:rPr>
            </w:pPr>
            <w:r w:rsidRPr="000A7F19">
              <w:rPr>
                <w:rFonts w:hint="cs"/>
                <w:spacing w:val="-5"/>
                <w:sz w:val="16"/>
                <w:szCs w:val="16"/>
                <w:lang w:val="ru-RU"/>
              </w:rPr>
              <w:t xml:space="preserve"> </w:t>
            </w:r>
          </w:p>
        </w:tc>
      </w:tr>
      <w:tr w:rsidR="00F232AE" w:rsidRPr="000A7F19">
        <w:trPr>
          <w:trHeight w:val="253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spacing w:line="221" w:lineRule="exact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D+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spacing w:line="221" w:lineRule="exact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4"/>
                <w:sz w:val="16"/>
                <w:szCs w:val="16"/>
              </w:rPr>
              <w:t>1,33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spacing w:line="221" w:lineRule="exact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55-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:rsidR="00F232AE" w:rsidRPr="000A7F19" w:rsidRDefault="00000000">
            <w:pPr>
              <w:pStyle w:val="TableParagraph"/>
              <w:spacing w:line="221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Қорытынды</w:t>
            </w:r>
            <w:r w:rsidRPr="000A7F19">
              <w:rPr>
                <w:rFonts w:hint="cs"/>
                <w:spacing w:val="5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бақылау</w:t>
            </w:r>
            <w:r w:rsidRPr="000A7F19">
              <w:rPr>
                <w:rFonts w:hint="cs"/>
                <w:sz w:val="16"/>
                <w:szCs w:val="16"/>
              </w:rPr>
              <w:t xml:space="preserve"> </w:t>
            </w:r>
            <w:r w:rsidRPr="000A7F19">
              <w:rPr>
                <w:rFonts w:hint="cs"/>
                <w:spacing w:val="-2"/>
                <w:sz w:val="16"/>
                <w:szCs w:val="16"/>
              </w:rPr>
              <w:t>(емтихан)</w:t>
            </w:r>
          </w:p>
        </w:tc>
        <w:tc>
          <w:tcPr>
            <w:tcW w:w="2265" w:type="dxa"/>
          </w:tcPr>
          <w:p w:rsidR="00F232AE" w:rsidRPr="000A7F19" w:rsidRDefault="00000000">
            <w:pPr>
              <w:pStyle w:val="TableParagraph"/>
              <w:spacing w:line="221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40</w:t>
            </w:r>
          </w:p>
        </w:tc>
      </w:tr>
      <w:tr w:rsidR="00F232AE" w:rsidRPr="000A7F19">
        <w:trPr>
          <w:trHeight w:val="230"/>
        </w:trPr>
        <w:tc>
          <w:tcPr>
            <w:tcW w:w="850" w:type="dxa"/>
          </w:tcPr>
          <w:p w:rsidR="00F232AE" w:rsidRPr="000A7F19" w:rsidRDefault="00000000">
            <w:pPr>
              <w:pStyle w:val="TableParagraph"/>
              <w:ind w:left="118"/>
              <w:rPr>
                <w:sz w:val="16"/>
                <w:szCs w:val="16"/>
              </w:rPr>
            </w:pPr>
            <w:r w:rsidRPr="000A7F19">
              <w:rPr>
                <w:rFonts w:hint="cs"/>
                <w:spacing w:val="-10"/>
                <w:sz w:val="16"/>
                <w:szCs w:val="16"/>
              </w:rPr>
              <w:t>D</w:t>
            </w:r>
          </w:p>
        </w:tc>
        <w:tc>
          <w:tcPr>
            <w:tcW w:w="1277" w:type="dxa"/>
          </w:tcPr>
          <w:p w:rsidR="00F232AE" w:rsidRPr="000A7F19" w:rsidRDefault="00000000">
            <w:pPr>
              <w:pStyle w:val="TableParagraph"/>
              <w:ind w:left="119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1,0</w:t>
            </w:r>
          </w:p>
        </w:tc>
        <w:tc>
          <w:tcPr>
            <w:tcW w:w="988" w:type="dxa"/>
            <w:gridSpan w:val="2"/>
          </w:tcPr>
          <w:p w:rsidR="00F232AE" w:rsidRPr="000A7F19" w:rsidRDefault="00000000">
            <w:pPr>
              <w:pStyle w:val="TableParagraph"/>
              <w:ind w:left="116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50-</w:t>
            </w:r>
            <w:r w:rsidRPr="000A7F19">
              <w:rPr>
                <w:rFonts w:hint="cs"/>
                <w:spacing w:val="-5"/>
                <w:sz w:val="16"/>
                <w:szCs w:val="16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Pr="000A7F19" w:rsidRDefault="00F232AE">
            <w:pPr>
              <w:rPr>
                <w:sz w:val="16"/>
                <w:szCs w:val="16"/>
              </w:rPr>
            </w:pPr>
          </w:p>
        </w:tc>
        <w:tc>
          <w:tcPr>
            <w:tcW w:w="3259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5"/>
              <w:rPr>
                <w:sz w:val="16"/>
                <w:szCs w:val="16"/>
              </w:rPr>
            </w:pPr>
            <w:r w:rsidRPr="000A7F19">
              <w:rPr>
                <w:rFonts w:hint="cs"/>
                <w:spacing w:val="-2"/>
                <w:sz w:val="16"/>
                <w:szCs w:val="16"/>
              </w:rPr>
              <w:t>ЖИЫНТЫҒЫ</w:t>
            </w:r>
          </w:p>
        </w:tc>
        <w:tc>
          <w:tcPr>
            <w:tcW w:w="2265" w:type="dxa"/>
            <w:vMerge w:val="restart"/>
          </w:tcPr>
          <w:p w:rsidR="00F232AE" w:rsidRPr="000A7F19" w:rsidRDefault="00000000">
            <w:pPr>
              <w:pStyle w:val="TableParagraph"/>
              <w:spacing w:line="216" w:lineRule="exact"/>
              <w:ind w:left="126"/>
              <w:rPr>
                <w:sz w:val="16"/>
                <w:szCs w:val="16"/>
              </w:rPr>
            </w:pPr>
            <w:r w:rsidRPr="000A7F19">
              <w:rPr>
                <w:rFonts w:hint="cs"/>
                <w:spacing w:val="-5"/>
                <w:sz w:val="16"/>
                <w:szCs w:val="16"/>
              </w:rPr>
              <w:t>100</w:t>
            </w: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F232AE" w:rsidRDefault="00000000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F232AE" w:rsidRDefault="00AD05DD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 w:rsidRPr="000A7F19">
              <w:rPr>
                <w:spacing w:val="-5"/>
                <w:sz w:val="13"/>
                <w:szCs w:val="13"/>
              </w:rPr>
              <w:t>Ы</w:t>
            </w:r>
            <w:r>
              <w:rPr>
                <w:spacing w:val="-5"/>
                <w:sz w:val="20"/>
              </w:rPr>
              <w:t>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>
        <w:trPr>
          <w:trHeight w:val="230"/>
        </w:trPr>
        <w:tc>
          <w:tcPr>
            <w:tcW w:w="850" w:type="dxa"/>
          </w:tcPr>
          <w:p w:rsidR="00F232AE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7" w:type="dxa"/>
          </w:tcPr>
          <w:p w:rsidR="00F232AE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8" w:type="dxa"/>
            <w:gridSpan w:val="2"/>
          </w:tcPr>
          <w:p w:rsidR="00F232AE" w:rsidRDefault="00000000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F232AE" w:rsidRDefault="00F232AE">
            <w:pPr>
              <w:rPr>
                <w:sz w:val="2"/>
                <w:szCs w:val="2"/>
              </w:rPr>
            </w:pPr>
          </w:p>
        </w:tc>
      </w:tr>
      <w:tr w:rsidR="00F232AE" w:rsidTr="000A7F19">
        <w:trPr>
          <w:trHeight w:val="294"/>
        </w:trPr>
        <w:tc>
          <w:tcPr>
            <w:tcW w:w="10482" w:type="dxa"/>
            <w:gridSpan w:val="7"/>
            <w:shd w:val="clear" w:color="auto" w:fill="DBE4F0"/>
          </w:tcPr>
          <w:p w:rsidR="00F232AE" w:rsidRDefault="00000000" w:rsidP="000A7F19">
            <w:pPr>
              <w:pStyle w:val="TableParagraph"/>
              <w:spacing w:before="221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F232AE" w:rsidRDefault="00F232AE">
      <w:pPr>
        <w:pStyle w:val="TableParagraph"/>
        <w:spacing w:line="240" w:lineRule="auto"/>
        <w:rPr>
          <w:b/>
          <w:sz w:val="20"/>
        </w:rPr>
        <w:sectPr w:rsidR="00F232A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712B0E" w:rsidTr="000A7F19">
        <w:trPr>
          <w:trHeight w:val="289"/>
        </w:trPr>
        <w:tc>
          <w:tcPr>
            <w:tcW w:w="1133" w:type="dxa"/>
          </w:tcPr>
          <w:p w:rsidR="00F232AE" w:rsidRPr="00712B0E" w:rsidRDefault="00000000">
            <w:pPr>
              <w:pStyle w:val="TableParagraph"/>
              <w:spacing w:line="225" w:lineRule="exact"/>
              <w:ind w:left="219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pacing w:val="-2"/>
                <w:sz w:val="24"/>
                <w:szCs w:val="24"/>
              </w:rPr>
              <w:t>Аптасы</w:t>
            </w:r>
          </w:p>
        </w:tc>
        <w:tc>
          <w:tcPr>
            <w:tcW w:w="7791" w:type="dxa"/>
          </w:tcPr>
          <w:p w:rsidR="00F232AE" w:rsidRPr="00712B0E" w:rsidRDefault="00000000">
            <w:pPr>
              <w:pStyle w:val="TableParagraph"/>
              <w:spacing w:line="225" w:lineRule="exact"/>
              <w:ind w:left="24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z w:val="24"/>
                <w:szCs w:val="24"/>
              </w:rPr>
              <w:t>Тақырып</w:t>
            </w:r>
            <w:r w:rsidRPr="00712B0E">
              <w:rPr>
                <w:rFonts w:hint="cs"/>
                <w:b/>
                <w:spacing w:val="-12"/>
                <w:sz w:val="24"/>
                <w:szCs w:val="24"/>
              </w:rPr>
              <w:t xml:space="preserve"> </w:t>
            </w:r>
            <w:r w:rsidRPr="00712B0E">
              <w:rPr>
                <w:rFonts w:hint="cs"/>
                <w:b/>
                <w:spacing w:val="-2"/>
                <w:sz w:val="24"/>
                <w:szCs w:val="24"/>
              </w:rPr>
              <w:t>атауы</w:t>
            </w:r>
          </w:p>
        </w:tc>
        <w:tc>
          <w:tcPr>
            <w:tcW w:w="860" w:type="dxa"/>
          </w:tcPr>
          <w:p w:rsidR="00F232AE" w:rsidRPr="00712B0E" w:rsidRDefault="00000000">
            <w:pPr>
              <w:pStyle w:val="TableParagraph"/>
              <w:spacing w:before="6" w:line="225" w:lineRule="auto"/>
              <w:ind w:left="114" w:right="192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pacing w:val="-2"/>
                <w:sz w:val="24"/>
                <w:szCs w:val="24"/>
              </w:rPr>
              <w:t xml:space="preserve">Сағат </w:t>
            </w:r>
            <w:r w:rsidRPr="00712B0E">
              <w:rPr>
                <w:rFonts w:hint="cs"/>
                <w:b/>
                <w:spacing w:val="-4"/>
                <w:sz w:val="24"/>
                <w:szCs w:val="24"/>
              </w:rPr>
              <w:t>саны</w:t>
            </w:r>
          </w:p>
        </w:tc>
        <w:tc>
          <w:tcPr>
            <w:tcW w:w="730" w:type="dxa"/>
          </w:tcPr>
          <w:p w:rsidR="00F232AE" w:rsidRPr="00712B0E" w:rsidRDefault="00000000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pacing w:val="-2"/>
                <w:sz w:val="24"/>
                <w:szCs w:val="24"/>
              </w:rPr>
              <w:t xml:space="preserve">Макс. </w:t>
            </w:r>
            <w:r w:rsidR="00430076" w:rsidRPr="00712B0E">
              <w:rPr>
                <w:rFonts w:hint="eastAsia"/>
                <w:b/>
                <w:spacing w:val="-4"/>
                <w:sz w:val="24"/>
                <w:szCs w:val="24"/>
              </w:rPr>
              <w:t>Б</w:t>
            </w:r>
            <w:r w:rsidRPr="00712B0E">
              <w:rPr>
                <w:rFonts w:hint="cs"/>
                <w:b/>
                <w:spacing w:val="-4"/>
                <w:sz w:val="24"/>
                <w:szCs w:val="24"/>
              </w:rPr>
              <w:t>алл</w:t>
            </w:r>
          </w:p>
        </w:tc>
      </w:tr>
      <w:tr w:rsidR="00F232AE" w:rsidRPr="00712B0E">
        <w:trPr>
          <w:trHeight w:val="230"/>
        </w:trPr>
        <w:tc>
          <w:tcPr>
            <w:tcW w:w="10514" w:type="dxa"/>
            <w:gridSpan w:val="4"/>
          </w:tcPr>
          <w:p w:rsidR="00F232AE" w:rsidRPr="00712B0E" w:rsidRDefault="00000000">
            <w:pPr>
              <w:pStyle w:val="TableParagraph"/>
              <w:ind w:left="15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z w:val="24"/>
                <w:szCs w:val="24"/>
              </w:rPr>
              <w:t>МОДУЛЬ</w:t>
            </w:r>
            <w:r w:rsidRPr="00712B0E">
              <w:rPr>
                <w:rFonts w:hint="cs"/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rFonts w:hint="cs"/>
                <w:b/>
                <w:sz w:val="24"/>
                <w:szCs w:val="24"/>
              </w:rPr>
              <w:t>1.</w:t>
            </w:r>
            <w:r w:rsidRPr="00712B0E">
              <w:rPr>
                <w:rFonts w:hint="cs"/>
                <w:b/>
                <w:spacing w:val="41"/>
                <w:sz w:val="24"/>
                <w:szCs w:val="24"/>
              </w:rPr>
              <w:t xml:space="preserve"> </w:t>
            </w:r>
            <w:r w:rsidR="00DA6B44" w:rsidRPr="00712B0E">
              <w:rPr>
                <w:b/>
                <w:sz w:val="24"/>
                <w:szCs w:val="24"/>
              </w:rPr>
              <w:t>Ислам дінінің қалыптасуы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2"/>
              </w:rPr>
              <w:t xml:space="preserve"> </w:t>
            </w:r>
            <w:r w:rsidRPr="00712B0E">
              <w:rPr>
                <w:b/>
              </w:rPr>
              <w:t>1.</w:t>
            </w:r>
            <w:r w:rsidRPr="00712B0E">
              <w:rPr>
                <w:b/>
                <w:spacing w:val="-7"/>
              </w:rPr>
              <w:t xml:space="preserve"> </w:t>
            </w:r>
            <w:r w:rsidR="00960DE3" w:rsidRPr="00712B0E">
              <w:rPr>
                <w:bCs/>
                <w:lang w:val="kk-KZ" w:eastAsia="ar-SA"/>
              </w:rPr>
              <w:t>Араб тайпаларының біртұтас мемлекетке бірігуінің алғышарттары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 w:rsidTr="00960DE3">
        <w:trPr>
          <w:trHeight w:val="273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AB03FB" w:rsidP="00F912E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B0E">
              <w:rPr>
                <w:b/>
                <w:spacing w:val="-5"/>
                <w:sz w:val="24"/>
                <w:szCs w:val="24"/>
              </w:rPr>
              <w:t>1.</w:t>
            </w:r>
            <w:r w:rsidR="00167B55"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r w:rsidR="00960DE3" w:rsidRPr="00712B0E">
              <w:rPr>
                <w:bCs/>
                <w:sz w:val="24"/>
                <w:szCs w:val="24"/>
              </w:rPr>
              <w:t>Исламға дейінгі дәуірдегі арабтардың қоғамдық және діни дамуы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AB03FB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9"/>
              </w:rPr>
              <w:t xml:space="preserve"> </w:t>
            </w:r>
            <w:r w:rsidRPr="00712B0E">
              <w:rPr>
                <w:b/>
              </w:rPr>
              <w:t>2.</w:t>
            </w:r>
            <w:r w:rsidRPr="00712B0E">
              <w:rPr>
                <w:b/>
                <w:spacing w:val="-4"/>
              </w:rPr>
              <w:t xml:space="preserve"> </w:t>
            </w:r>
            <w:r w:rsidR="00960DE3" w:rsidRPr="00712B0E">
              <w:rPr>
                <w:bCs/>
                <w:lang w:val="kk-KZ" w:eastAsia="ar-SA"/>
              </w:rPr>
              <w:t>Мұхаммед пайғамбардың діни қызметінің басталуы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 w:rsidTr="00DA6B44">
        <w:trPr>
          <w:trHeight w:val="309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2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.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="00167B55" w:rsidRPr="00712B0E">
              <w:rPr>
                <w:b/>
                <w:spacing w:val="-6"/>
                <w:sz w:val="24"/>
                <w:szCs w:val="24"/>
              </w:rPr>
              <w:t>1</w:t>
            </w:r>
            <w:r w:rsidR="00960DE3" w:rsidRPr="00712B0E">
              <w:rPr>
                <w:bCs/>
                <w:sz w:val="24"/>
                <w:szCs w:val="24"/>
              </w:rPr>
              <w:t xml:space="preserve"> Мұхаммед пайғамбардың діни қызметінің Меккелік дәуірі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AB03FB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</w:p>
        </w:tc>
      </w:tr>
      <w:tr w:rsidR="00F232AE" w:rsidRPr="00712B0E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1.</w:t>
            </w:r>
            <w:r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</w:t>
            </w:r>
            <w:r w:rsidRPr="00712B0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41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  <w:p w:rsidR="00F232AE" w:rsidRPr="00712B0E" w:rsidRDefault="00000000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sz w:val="24"/>
                <w:szCs w:val="24"/>
              </w:rPr>
              <w:t>НАЗАРЫҢЫЗҒА!</w:t>
            </w:r>
            <w:r w:rsidRPr="00712B0E">
              <w:rPr>
                <w:spacing w:val="-13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15</w:t>
            </w:r>
            <w:r w:rsidRPr="00712B0E">
              <w:rPr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апта</w:t>
            </w:r>
            <w:r w:rsidRPr="00712B0E">
              <w:rPr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ішіндегі</w:t>
            </w:r>
            <w:r w:rsidRPr="00712B0E">
              <w:rPr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ОБӨЖ</w:t>
            </w:r>
            <w:r w:rsidRPr="00712B0E">
              <w:rPr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саны</w:t>
            </w:r>
            <w:r w:rsidRPr="00712B0E">
              <w:rPr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(6-7),</w:t>
            </w:r>
            <w:r w:rsidRPr="00712B0E">
              <w:rPr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БӨЗ</w:t>
            </w:r>
            <w:r w:rsidRPr="00712B0E">
              <w:rPr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саны</w:t>
            </w:r>
            <w:r w:rsidRPr="00712B0E">
              <w:rPr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(2-</w:t>
            </w:r>
            <w:r w:rsidRPr="00712B0E">
              <w:rPr>
                <w:spacing w:val="-5"/>
                <w:sz w:val="24"/>
                <w:szCs w:val="24"/>
              </w:rPr>
              <w:t>5)</w:t>
            </w:r>
          </w:p>
        </w:tc>
        <w:tc>
          <w:tcPr>
            <w:tcW w:w="86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0"/>
              </w:rPr>
              <w:t xml:space="preserve"> </w:t>
            </w:r>
            <w:r w:rsidRPr="00712B0E">
              <w:rPr>
                <w:b/>
              </w:rPr>
              <w:t>3.</w:t>
            </w:r>
            <w:r w:rsidRPr="00712B0E">
              <w:rPr>
                <w:b/>
                <w:spacing w:val="-5"/>
              </w:rPr>
              <w:t xml:space="preserve"> </w:t>
            </w:r>
            <w:r w:rsidR="00960DE3" w:rsidRPr="00712B0E">
              <w:rPr>
                <w:bCs/>
                <w:lang w:val="kk-KZ" w:eastAsia="ar-SA"/>
              </w:rPr>
              <w:t>Исламның діни ілімі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 w:rsidTr="00DA6B44">
        <w:trPr>
          <w:trHeight w:val="211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3.</w:t>
            </w:r>
            <w:r w:rsidRPr="00712B0E">
              <w:rPr>
                <w:b/>
                <w:spacing w:val="35"/>
                <w:sz w:val="24"/>
                <w:szCs w:val="24"/>
              </w:rPr>
              <w:t xml:space="preserve"> </w:t>
            </w:r>
            <w:r w:rsidR="00167B55" w:rsidRPr="00712B0E">
              <w:rPr>
                <w:b/>
                <w:spacing w:val="35"/>
                <w:sz w:val="24"/>
                <w:szCs w:val="24"/>
              </w:rPr>
              <w:t xml:space="preserve"> 1-</w:t>
            </w:r>
            <w:r w:rsidR="00960DE3" w:rsidRPr="00712B0E">
              <w:rPr>
                <w:bCs/>
                <w:sz w:val="24"/>
                <w:szCs w:val="24"/>
              </w:rPr>
              <w:t xml:space="preserve"> Мұхаммед пайғамбардың діни қызметінің Мединелік дәуірі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3"/>
              </w:rPr>
              <w:t xml:space="preserve"> </w:t>
            </w:r>
            <w:r w:rsidRPr="00712B0E">
              <w:rPr>
                <w:b/>
              </w:rPr>
              <w:t>4.</w:t>
            </w:r>
            <w:r w:rsidRPr="00712B0E">
              <w:rPr>
                <w:b/>
                <w:spacing w:val="-9"/>
              </w:rPr>
              <w:t xml:space="preserve"> </w:t>
            </w:r>
            <w:r w:rsidR="00960DE3" w:rsidRPr="00712B0E">
              <w:rPr>
                <w:bCs/>
                <w:lang w:val="kk-KZ" w:eastAsia="ar-SA"/>
              </w:rPr>
              <w:t>Тақуа халифтер» билігі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4.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="00960DE3" w:rsidRPr="00712B0E">
              <w:rPr>
                <w:bCs/>
                <w:sz w:val="24"/>
                <w:szCs w:val="24"/>
              </w:rPr>
              <w:t xml:space="preserve">Тақуа халифтер» тұсындағы алғашқы </w:t>
            </w:r>
            <w:proofErr w:type="spellStart"/>
            <w:r w:rsidR="00960DE3" w:rsidRPr="00712B0E">
              <w:rPr>
                <w:bCs/>
                <w:sz w:val="24"/>
                <w:szCs w:val="24"/>
              </w:rPr>
              <w:t>жаулаушылықтар</w:t>
            </w:r>
            <w:proofErr w:type="spellEnd"/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3"/>
              </w:rPr>
              <w:t xml:space="preserve"> </w:t>
            </w:r>
            <w:r w:rsidRPr="00712B0E">
              <w:rPr>
                <w:b/>
              </w:rPr>
              <w:t>5.</w:t>
            </w:r>
            <w:r w:rsidRPr="00712B0E">
              <w:rPr>
                <w:b/>
                <w:spacing w:val="-10"/>
              </w:rPr>
              <w:t xml:space="preserve"> </w:t>
            </w:r>
            <w:r w:rsidR="00960DE3" w:rsidRPr="00712B0E">
              <w:rPr>
                <w:bCs/>
                <w:lang w:val="kk-KZ" w:eastAsia="ar-SA"/>
              </w:rPr>
              <w:t>Исламдағы жікшілдік. Әулеттік биліктің қалыптасуы.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 w:rsidTr="00960DE3">
        <w:trPr>
          <w:trHeight w:val="204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7C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5.</w:t>
            </w:r>
            <w:r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r w:rsidR="00167B55" w:rsidRPr="0033377C">
              <w:rPr>
                <w:b/>
                <w:spacing w:val="-5"/>
                <w:sz w:val="24"/>
                <w:szCs w:val="24"/>
              </w:rPr>
              <w:t>1-</w:t>
            </w:r>
            <w:r w:rsidRPr="00712B0E">
              <w:rPr>
                <w:sz w:val="24"/>
                <w:szCs w:val="24"/>
              </w:rPr>
              <w:t>К.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="00960DE3" w:rsidRPr="00712B0E">
              <w:rPr>
                <w:bCs/>
                <w:sz w:val="24"/>
                <w:szCs w:val="24"/>
              </w:rPr>
              <w:t>Өмейядтар</w:t>
            </w:r>
            <w:proofErr w:type="spellEnd"/>
            <w:r w:rsidR="00960DE3" w:rsidRPr="00712B0E">
              <w:rPr>
                <w:bCs/>
                <w:sz w:val="24"/>
                <w:szCs w:val="24"/>
              </w:rPr>
              <w:t xml:space="preserve"> билігінің орнауы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</w:tr>
      <w:tr w:rsidR="001F0527" w:rsidRPr="00712B0E" w:rsidTr="001F0527">
        <w:trPr>
          <w:trHeight w:val="234"/>
        </w:trPr>
        <w:tc>
          <w:tcPr>
            <w:tcW w:w="1133" w:type="dxa"/>
            <w:tcBorders>
              <w:top w:val="nil"/>
            </w:tcBorders>
          </w:tcPr>
          <w:p w:rsidR="001F0527" w:rsidRPr="00712B0E" w:rsidRDefault="001F0527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F0527" w:rsidRPr="00712B0E" w:rsidRDefault="001F0527" w:rsidP="00F912EF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</w:t>
            </w:r>
            <w:r w:rsidRPr="00712B0E">
              <w:rPr>
                <w:b/>
                <w:spacing w:val="38"/>
                <w:sz w:val="24"/>
                <w:szCs w:val="24"/>
              </w:rPr>
              <w:t xml:space="preserve"> </w:t>
            </w:r>
            <w:r w:rsidR="00960DE3" w:rsidRPr="00712B0E">
              <w:rPr>
                <w:sz w:val="24"/>
                <w:szCs w:val="24"/>
              </w:rPr>
              <w:t>Құран Кәрімдегі негізгі идеялар.</w:t>
            </w:r>
          </w:p>
        </w:tc>
        <w:tc>
          <w:tcPr>
            <w:tcW w:w="860" w:type="dxa"/>
          </w:tcPr>
          <w:p w:rsidR="001F0527" w:rsidRPr="00712B0E" w:rsidRDefault="001F0527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1F0527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25</w:t>
            </w:r>
          </w:p>
        </w:tc>
      </w:tr>
      <w:tr w:rsidR="00F232AE" w:rsidRPr="00712B0E">
        <w:trPr>
          <w:trHeight w:val="287"/>
        </w:trPr>
        <w:tc>
          <w:tcPr>
            <w:tcW w:w="10514" w:type="dxa"/>
            <w:gridSpan w:val="4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Модуль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2.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="00DA6B44" w:rsidRPr="00712B0E">
              <w:rPr>
                <w:b/>
                <w:sz w:val="24"/>
                <w:szCs w:val="24"/>
              </w:rPr>
              <w:t>Араб халифатының қалыптасуы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1"/>
              </w:rPr>
              <w:t xml:space="preserve"> </w:t>
            </w:r>
            <w:r w:rsidRPr="00712B0E">
              <w:rPr>
                <w:b/>
              </w:rPr>
              <w:t>6.</w:t>
            </w:r>
            <w:r w:rsidRPr="00712B0E">
              <w:rPr>
                <w:b/>
                <w:spacing w:val="-9"/>
              </w:rPr>
              <w:t xml:space="preserve"> </w:t>
            </w:r>
            <w:r w:rsidR="00E43E0B" w:rsidRPr="00712B0E">
              <w:t xml:space="preserve">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Омейядтар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тұсындағы Халифаттың әлеуметтік-саяси дамуы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7C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6.</w:t>
            </w:r>
            <w:r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3F5B4C" w:rsidRPr="00712B0E">
              <w:rPr>
                <w:bCs/>
                <w:sz w:val="24"/>
                <w:szCs w:val="24"/>
              </w:rPr>
              <w:t>Омейядтар</w:t>
            </w:r>
            <w:proofErr w:type="spellEnd"/>
            <w:r w:rsidR="003F5B4C" w:rsidRPr="00712B0E">
              <w:rPr>
                <w:bCs/>
                <w:sz w:val="24"/>
                <w:szCs w:val="24"/>
              </w:rPr>
              <w:t xml:space="preserve"> мемлекетінің әкімшілік жүйесі және аграрлық саясаты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2.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2</w:t>
            </w:r>
            <w:r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</w:tc>
        <w:tc>
          <w:tcPr>
            <w:tcW w:w="86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25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7"/>
              </w:rPr>
              <w:t xml:space="preserve"> </w:t>
            </w:r>
            <w:r w:rsidRPr="00712B0E">
              <w:rPr>
                <w:b/>
              </w:rPr>
              <w:t>7.</w:t>
            </w:r>
            <w:r w:rsidRPr="00712B0E">
              <w:rPr>
                <w:b/>
                <w:spacing w:val="-3"/>
              </w:rPr>
              <w:t xml:space="preserve">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Омейядтар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тұсындағы саяси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жәни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діни қозғалыстар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33377C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7.</w:t>
            </w:r>
            <w:r w:rsidRPr="00712B0E">
              <w:rPr>
                <w:b/>
                <w:spacing w:val="-12"/>
                <w:sz w:val="24"/>
                <w:szCs w:val="24"/>
              </w:rPr>
              <w:t xml:space="preserve"> </w:t>
            </w:r>
            <w:r w:rsidR="003F5B4C" w:rsidRPr="00712B0E">
              <w:rPr>
                <w:bCs/>
                <w:sz w:val="24"/>
                <w:szCs w:val="24"/>
              </w:rPr>
              <w:t>Ерте исламдағы діни-философиялық бағыттар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2</w:t>
            </w:r>
            <w:r w:rsidRPr="00712B0E">
              <w:rPr>
                <w:sz w:val="24"/>
                <w:szCs w:val="24"/>
              </w:rPr>
              <w:t>.</w:t>
            </w:r>
            <w:r w:rsidRPr="00712B0E">
              <w:rPr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i/>
                <w:sz w:val="24"/>
                <w:szCs w:val="24"/>
              </w:rPr>
              <w:t>«</w:t>
            </w:r>
            <w:r w:rsidR="003F5B4C" w:rsidRPr="00712B0E">
              <w:rPr>
                <w:bCs/>
                <w:sz w:val="24"/>
                <w:szCs w:val="24"/>
                <w:lang w:eastAsia="ar-SA"/>
              </w:rPr>
              <w:t xml:space="preserve">Араб </w:t>
            </w:r>
            <w:proofErr w:type="spellStart"/>
            <w:r w:rsidR="003F5B4C" w:rsidRPr="00712B0E">
              <w:rPr>
                <w:bCs/>
                <w:sz w:val="24"/>
                <w:szCs w:val="24"/>
                <w:lang w:eastAsia="ar-SA"/>
              </w:rPr>
              <w:t>жаулаушылықтары</w:t>
            </w:r>
            <w:proofErr w:type="spellEnd"/>
            <w:r w:rsidR="003F5B4C" w:rsidRPr="00712B0E">
              <w:rPr>
                <w:bCs/>
                <w:sz w:val="24"/>
                <w:szCs w:val="24"/>
                <w:lang w:eastAsia="ar-SA"/>
              </w:rPr>
              <w:t xml:space="preserve"> мәселесі тарихнамада</w:t>
            </w:r>
            <w:r w:rsidRPr="00712B0E">
              <w:rPr>
                <w:i/>
                <w:sz w:val="24"/>
                <w:szCs w:val="24"/>
              </w:rPr>
              <w:t>»</w:t>
            </w:r>
            <w:r w:rsidRPr="00712B0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i/>
                <w:sz w:val="24"/>
                <w:szCs w:val="24"/>
              </w:rPr>
              <w:t>атта</w:t>
            </w:r>
            <w:r w:rsidRPr="00712B0E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i/>
                <w:sz w:val="24"/>
                <w:szCs w:val="24"/>
              </w:rPr>
              <w:t>тақырыпқа</w:t>
            </w:r>
            <w:r w:rsidRPr="00712B0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i/>
                <w:spacing w:val="-2"/>
                <w:sz w:val="24"/>
                <w:szCs w:val="24"/>
              </w:rPr>
              <w:t>реферат</w:t>
            </w:r>
          </w:p>
        </w:tc>
        <w:tc>
          <w:tcPr>
            <w:tcW w:w="86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25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1"/>
              </w:rPr>
              <w:t xml:space="preserve"> </w:t>
            </w:r>
            <w:r w:rsidRPr="00712B0E">
              <w:rPr>
                <w:b/>
              </w:rPr>
              <w:t>8.</w:t>
            </w:r>
            <w:r w:rsidRPr="00712B0E">
              <w:rPr>
                <w:b/>
                <w:spacing w:val="-7"/>
              </w:rPr>
              <w:t xml:space="preserve">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Омейядтардың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жаулаушылық жорықтары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8.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="003F5B4C" w:rsidRPr="00712B0E">
              <w:rPr>
                <w:bCs/>
                <w:sz w:val="24"/>
                <w:szCs w:val="24"/>
              </w:rPr>
              <w:t>Испанияның жауланып алынуы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F0527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10"/>
                <w:sz w:val="24"/>
                <w:szCs w:val="24"/>
                <w:lang w:val="ru-RU"/>
              </w:rPr>
              <w:t>10</w:t>
            </w:r>
          </w:p>
        </w:tc>
      </w:tr>
      <w:tr w:rsidR="006444C8" w:rsidRPr="00712B0E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6444C8" w:rsidRPr="00712B0E" w:rsidRDefault="006444C8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6444C8" w:rsidRPr="00712B0E" w:rsidRDefault="006444C8" w:rsidP="00F912E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3.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3</w:t>
            </w:r>
            <w:r w:rsidRPr="00712B0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</w:tc>
        <w:tc>
          <w:tcPr>
            <w:tcW w:w="860" w:type="dxa"/>
          </w:tcPr>
          <w:p w:rsidR="006444C8" w:rsidRPr="00712B0E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30" w:type="dxa"/>
          </w:tcPr>
          <w:p w:rsidR="006444C8" w:rsidRPr="00712B0E" w:rsidRDefault="006444C8" w:rsidP="00F912EF">
            <w:pPr>
              <w:pStyle w:val="TableParagraph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AB03FB" w:rsidRPr="00712B0E" w:rsidTr="002C3250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AB03FB" w:rsidRPr="00712B0E" w:rsidRDefault="00AB03FB" w:rsidP="00F912EF">
            <w:pPr>
              <w:pStyle w:val="TableParagraph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Аралық</w:t>
            </w:r>
            <w:r w:rsidRPr="00712B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бақылау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AB03FB" w:rsidRPr="00712B0E" w:rsidRDefault="00AB03FB" w:rsidP="00F912EF">
            <w:pPr>
              <w:pStyle w:val="TableParagraph"/>
              <w:spacing w:line="240" w:lineRule="auto"/>
              <w:rPr>
                <w:b/>
                <w:bCs/>
                <w:sz w:val="24"/>
                <w:szCs w:val="24"/>
                <w:lang w:val="ru-RU"/>
              </w:rPr>
            </w:pPr>
            <w:r w:rsidRPr="00712B0E">
              <w:rPr>
                <w:sz w:val="24"/>
                <w:szCs w:val="24"/>
                <w:lang w:val="ru-RU"/>
              </w:rPr>
              <w:t xml:space="preserve">  </w:t>
            </w:r>
            <w:r w:rsidRPr="00712B0E">
              <w:rPr>
                <w:b/>
                <w:bCs/>
                <w:sz w:val="24"/>
                <w:szCs w:val="24"/>
                <w:lang w:val="ru-RU"/>
              </w:rPr>
              <w:t>100</w:t>
            </w:r>
          </w:p>
        </w:tc>
      </w:tr>
      <w:tr w:rsidR="00AB03FB" w:rsidRPr="00712B0E">
        <w:trPr>
          <w:trHeight w:val="230"/>
        </w:trPr>
        <w:tc>
          <w:tcPr>
            <w:tcW w:w="1133" w:type="dxa"/>
            <w:vMerge w:val="restart"/>
          </w:tcPr>
          <w:p w:rsidR="00AB03FB" w:rsidRPr="00712B0E" w:rsidRDefault="00AB03FB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791" w:type="dxa"/>
          </w:tcPr>
          <w:p w:rsidR="00AB03FB" w:rsidRPr="00712B0E" w:rsidRDefault="00AB03FB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9"/>
              </w:rPr>
              <w:t xml:space="preserve"> </w:t>
            </w:r>
            <w:r w:rsidRPr="00712B0E">
              <w:rPr>
                <w:b/>
              </w:rPr>
              <w:t>9.</w:t>
            </w:r>
            <w:r w:rsidRPr="00712B0E">
              <w:rPr>
                <w:b/>
                <w:spacing w:val="-6"/>
              </w:rPr>
              <w:t xml:space="preserve">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Аббассидтер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билігінің орнауы</w:t>
            </w:r>
          </w:p>
        </w:tc>
        <w:tc>
          <w:tcPr>
            <w:tcW w:w="860" w:type="dxa"/>
          </w:tcPr>
          <w:p w:rsidR="00AB03FB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712B0E" w:rsidRDefault="00AB03FB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B03FB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AB03FB" w:rsidRPr="00712B0E" w:rsidRDefault="00AB03FB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167B55" w:rsidRPr="00712B0E" w:rsidRDefault="00AB03FB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  <w:lang w:val="ru-RU"/>
              </w:rPr>
              <w:t>С</w:t>
            </w:r>
            <w:r w:rsidRPr="00712B0E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9.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gramStart"/>
            <w:r w:rsidR="003F5B4C" w:rsidRPr="00712B0E">
              <w:rPr>
                <w:bCs/>
                <w:sz w:val="24"/>
                <w:szCs w:val="24"/>
              </w:rPr>
              <w:t>Абу</w:t>
            </w:r>
            <w:proofErr w:type="gramEnd"/>
            <w:r w:rsidR="003F5B4C" w:rsidRPr="00712B0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3F5B4C" w:rsidRPr="00712B0E">
              <w:rPr>
                <w:bCs/>
                <w:sz w:val="24"/>
                <w:szCs w:val="24"/>
              </w:rPr>
              <w:t>Муслим</w:t>
            </w:r>
            <w:proofErr w:type="spellEnd"/>
            <w:r w:rsidR="003F5B4C" w:rsidRPr="00712B0E">
              <w:rPr>
                <w:bCs/>
                <w:sz w:val="24"/>
                <w:szCs w:val="24"/>
              </w:rPr>
              <w:t xml:space="preserve"> көтерілісі</w:t>
            </w:r>
          </w:p>
        </w:tc>
        <w:tc>
          <w:tcPr>
            <w:tcW w:w="860" w:type="dxa"/>
          </w:tcPr>
          <w:p w:rsidR="00AB03FB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AB03FB" w:rsidRPr="00712B0E" w:rsidRDefault="00167B55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</w:tr>
      <w:tr w:rsidR="00CC03FE" w:rsidRPr="00712B0E">
        <w:trPr>
          <w:trHeight w:val="230"/>
        </w:trPr>
        <w:tc>
          <w:tcPr>
            <w:tcW w:w="1133" w:type="dxa"/>
            <w:tcBorders>
              <w:top w:val="nil"/>
            </w:tcBorders>
          </w:tcPr>
          <w:p w:rsidR="00CC03FE" w:rsidRPr="00712B0E" w:rsidRDefault="00CC03F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4.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4</w:t>
            </w:r>
            <w:r w:rsidRPr="00712B0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CC03FE" w:rsidRPr="00712B0E">
        <w:trPr>
          <w:trHeight w:val="230"/>
        </w:trPr>
        <w:tc>
          <w:tcPr>
            <w:tcW w:w="1133" w:type="dxa"/>
            <w:vMerge w:val="restart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0"/>
              </w:rPr>
              <w:t xml:space="preserve"> </w:t>
            </w:r>
            <w:r w:rsidRPr="00712B0E">
              <w:rPr>
                <w:b/>
              </w:rPr>
              <w:t>10.</w:t>
            </w:r>
            <w:r w:rsidRPr="00712B0E">
              <w:rPr>
                <w:b/>
                <w:spacing w:val="-7"/>
              </w:rPr>
              <w:t xml:space="preserve"> </w:t>
            </w:r>
            <w:proofErr w:type="spellStart"/>
            <w:r w:rsidR="003F5B4C" w:rsidRPr="00712B0E">
              <w:rPr>
                <w:bCs/>
                <w:lang w:val="kk-KZ" w:eastAsia="ar-SA"/>
              </w:rPr>
              <w:t>Аббассидтердің</w:t>
            </w:r>
            <w:proofErr w:type="spellEnd"/>
            <w:r w:rsidR="003F5B4C" w:rsidRPr="00712B0E">
              <w:rPr>
                <w:bCs/>
                <w:lang w:val="kk-KZ" w:eastAsia="ar-SA"/>
              </w:rPr>
              <w:t xml:space="preserve"> ішкі саясаты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03FE" w:rsidRPr="00712B0E" w:rsidTr="003F5B4C">
        <w:trPr>
          <w:trHeight w:val="24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712B0E" w:rsidRDefault="00CC03F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33377C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z w:val="24"/>
                <w:szCs w:val="24"/>
              </w:rPr>
              <w:t>С</w:t>
            </w:r>
            <w:r w:rsidRPr="00712B0E">
              <w:rPr>
                <w:b/>
                <w:spacing w:val="33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10.</w:t>
            </w:r>
            <w:r w:rsidRPr="00712B0E">
              <w:rPr>
                <w:b/>
                <w:spacing w:val="35"/>
                <w:sz w:val="24"/>
                <w:szCs w:val="24"/>
              </w:rPr>
              <w:t xml:space="preserve"> </w:t>
            </w:r>
            <w:r w:rsidR="003F5B4C" w:rsidRPr="00712B0E">
              <w:rPr>
                <w:bCs/>
                <w:sz w:val="24"/>
                <w:szCs w:val="24"/>
              </w:rPr>
              <w:t>Аббасидтер тұсындағы Халифаттың әлеуметтік-саяси дамуы</w:t>
            </w:r>
            <w:r w:rsidRPr="00712B0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CC03FE" w:rsidRPr="00712B0E">
        <w:trPr>
          <w:trHeight w:val="230"/>
        </w:trPr>
        <w:tc>
          <w:tcPr>
            <w:tcW w:w="10514" w:type="dxa"/>
            <w:gridSpan w:val="4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Модуль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3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="00DA6B44" w:rsidRPr="00712B0E">
              <w:rPr>
                <w:b/>
                <w:sz w:val="24"/>
                <w:szCs w:val="24"/>
              </w:rPr>
              <w:t>Аббасидтер империясы</w:t>
            </w:r>
          </w:p>
        </w:tc>
      </w:tr>
      <w:tr w:rsidR="00CC03FE" w:rsidRPr="00712B0E">
        <w:trPr>
          <w:trHeight w:val="230"/>
        </w:trPr>
        <w:tc>
          <w:tcPr>
            <w:tcW w:w="1133" w:type="dxa"/>
            <w:vMerge w:val="restart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2"/>
              </w:rPr>
              <w:t xml:space="preserve"> </w:t>
            </w:r>
            <w:r w:rsidRPr="00712B0E">
              <w:rPr>
                <w:b/>
              </w:rPr>
              <w:t>11.</w:t>
            </w:r>
            <w:r w:rsidRPr="00712B0E">
              <w:rPr>
                <w:b/>
                <w:spacing w:val="-9"/>
              </w:rPr>
              <w:t xml:space="preserve"> </w:t>
            </w:r>
            <w:r w:rsidR="00BA601F" w:rsidRPr="00712B0E">
              <w:rPr>
                <w:bCs/>
                <w:lang w:val="kk-KZ" w:eastAsia="ar-SA"/>
              </w:rPr>
              <w:t>Аббасидтердің сыртқы саясаты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03F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712B0E" w:rsidRDefault="00CC03F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11.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="00BA601F" w:rsidRPr="00712B0E">
              <w:rPr>
                <w:bCs/>
                <w:sz w:val="24"/>
                <w:szCs w:val="24"/>
              </w:rPr>
              <w:t>Аббасидтер мемлекетінің әкімшілік-басқару жүйесі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CC03FE" w:rsidRPr="00712B0E">
        <w:trPr>
          <w:trHeight w:val="230"/>
        </w:trPr>
        <w:tc>
          <w:tcPr>
            <w:tcW w:w="1133" w:type="dxa"/>
            <w:vMerge w:val="restart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9"/>
              </w:rPr>
              <w:t xml:space="preserve"> </w:t>
            </w:r>
            <w:r w:rsidRPr="00712B0E">
              <w:rPr>
                <w:b/>
              </w:rPr>
              <w:t>12.</w:t>
            </w:r>
            <w:r w:rsidRPr="00712B0E">
              <w:rPr>
                <w:b/>
                <w:spacing w:val="-5"/>
              </w:rPr>
              <w:t xml:space="preserve"> </w:t>
            </w:r>
            <w:r w:rsidR="00BA601F" w:rsidRPr="00712B0E">
              <w:rPr>
                <w:bCs/>
                <w:lang w:val="kk-KZ" w:eastAsia="ar-SA"/>
              </w:rPr>
              <w:t>Империяның ыдырау процесі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C03F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712B0E" w:rsidRDefault="00CC03F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СС12.</w:t>
            </w:r>
            <w:r w:rsidRPr="00712B0E">
              <w:rPr>
                <w:b/>
                <w:spacing w:val="33"/>
                <w:sz w:val="24"/>
                <w:szCs w:val="24"/>
              </w:rPr>
              <w:t xml:space="preserve"> </w:t>
            </w:r>
            <w:r w:rsidR="00BA601F" w:rsidRPr="00712B0E">
              <w:rPr>
                <w:bCs/>
                <w:sz w:val="24"/>
                <w:szCs w:val="24"/>
              </w:rPr>
              <w:t xml:space="preserve">Иракты </w:t>
            </w:r>
            <w:proofErr w:type="spellStart"/>
            <w:r w:rsidR="00BA601F" w:rsidRPr="00712B0E">
              <w:rPr>
                <w:bCs/>
                <w:sz w:val="24"/>
                <w:szCs w:val="24"/>
              </w:rPr>
              <w:t>Буидтердің</w:t>
            </w:r>
            <w:proofErr w:type="spellEnd"/>
            <w:r w:rsidR="00BA601F" w:rsidRPr="00712B0E">
              <w:rPr>
                <w:bCs/>
                <w:sz w:val="24"/>
                <w:szCs w:val="24"/>
              </w:rPr>
              <w:t xml:space="preserve"> жаулап алуы</w:t>
            </w:r>
            <w:r w:rsidRPr="00712B0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CC03F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CC03FE" w:rsidRPr="00712B0E" w:rsidRDefault="00CC03F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3.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3F5B4C" w:rsidRPr="00712B0E">
              <w:rPr>
                <w:bCs/>
                <w:sz w:val="24"/>
                <w:szCs w:val="24"/>
              </w:rPr>
              <w:t>Шиизм</w:t>
            </w:r>
            <w:proofErr w:type="spellEnd"/>
            <w:r w:rsidR="003F5B4C" w:rsidRPr="00712B0E">
              <w:rPr>
                <w:bCs/>
                <w:sz w:val="24"/>
                <w:szCs w:val="24"/>
              </w:rPr>
              <w:t>: саяси ұстанымдары және діни-</w:t>
            </w:r>
            <w:proofErr w:type="spellStart"/>
            <w:r w:rsidR="003F5B4C" w:rsidRPr="00712B0E">
              <w:rPr>
                <w:bCs/>
                <w:sz w:val="24"/>
                <w:szCs w:val="24"/>
              </w:rPr>
              <w:t>догматикалық</w:t>
            </w:r>
            <w:proofErr w:type="spellEnd"/>
            <w:r w:rsidR="003F5B4C" w:rsidRPr="00712B0E">
              <w:rPr>
                <w:bCs/>
                <w:sz w:val="24"/>
                <w:szCs w:val="24"/>
              </w:rPr>
              <w:t xml:space="preserve"> негіздері </w:t>
            </w:r>
            <w:r w:rsidRPr="00712B0E">
              <w:rPr>
                <w:i/>
                <w:spacing w:val="-2"/>
                <w:sz w:val="24"/>
                <w:szCs w:val="24"/>
              </w:rPr>
              <w:t>Баяндама жазу</w:t>
            </w:r>
          </w:p>
        </w:tc>
        <w:tc>
          <w:tcPr>
            <w:tcW w:w="86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CC03FE" w:rsidRPr="00712B0E" w:rsidRDefault="00CC03F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  <w:lang w:val="ru-RU"/>
              </w:rPr>
              <w:t>2</w:t>
            </w:r>
            <w:r w:rsidRPr="00712B0E">
              <w:rPr>
                <w:spacing w:val="-5"/>
                <w:sz w:val="24"/>
                <w:szCs w:val="24"/>
              </w:rPr>
              <w:t>5</w:t>
            </w:r>
          </w:p>
        </w:tc>
      </w:tr>
    </w:tbl>
    <w:p w:rsidR="00F232AE" w:rsidRPr="00712B0E" w:rsidRDefault="00F232AE" w:rsidP="00F912EF">
      <w:pPr>
        <w:pStyle w:val="TableParagraph"/>
        <w:spacing w:line="240" w:lineRule="auto"/>
        <w:jc w:val="center"/>
        <w:rPr>
          <w:sz w:val="24"/>
          <w:szCs w:val="24"/>
        </w:rPr>
        <w:sectPr w:rsidR="00F232AE" w:rsidRPr="00712B0E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2"/>
              </w:rPr>
              <w:t xml:space="preserve"> </w:t>
            </w:r>
            <w:r w:rsidRPr="00712B0E">
              <w:rPr>
                <w:b/>
              </w:rPr>
              <w:t>13.</w:t>
            </w:r>
            <w:r w:rsidRPr="00712B0E">
              <w:rPr>
                <w:b/>
                <w:spacing w:val="-9"/>
              </w:rPr>
              <w:t xml:space="preserve"> </w:t>
            </w:r>
            <w:r w:rsidR="00BA601F" w:rsidRPr="00712B0E">
              <w:rPr>
                <w:bCs/>
                <w:lang w:val="kk-KZ" w:eastAsia="ar-SA"/>
              </w:rPr>
              <w:t>Араб халифатындағы мәдени өрлеудің алғышарттары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542FD6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13.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BA601F" w:rsidRPr="00712B0E">
              <w:rPr>
                <w:bCs/>
                <w:sz w:val="24"/>
                <w:szCs w:val="24"/>
              </w:rPr>
              <w:t>Фатимидтер</w:t>
            </w:r>
            <w:proofErr w:type="spellEnd"/>
            <w:r w:rsidR="00BA601F" w:rsidRPr="00712B0E">
              <w:rPr>
                <w:bCs/>
                <w:sz w:val="24"/>
                <w:szCs w:val="24"/>
              </w:rPr>
              <w:t xml:space="preserve"> халифатының ішкі және сыртқы саяси дамуы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67B55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color w:val="000000"/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CC03F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5.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5</w:t>
            </w:r>
            <w:r w:rsidRPr="00712B0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</w:tc>
        <w:tc>
          <w:tcPr>
            <w:tcW w:w="86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r w:rsidRPr="00712B0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a5"/>
              <w:spacing w:before="0" w:beforeAutospacing="0" w:after="0" w:afterAutospacing="0"/>
            </w:pPr>
            <w:r w:rsidRPr="00712B0E">
              <w:rPr>
                <w:b/>
              </w:rPr>
              <w:t>Д</w:t>
            </w:r>
            <w:r w:rsidRPr="00712B0E">
              <w:rPr>
                <w:b/>
                <w:spacing w:val="-13"/>
              </w:rPr>
              <w:t xml:space="preserve"> </w:t>
            </w:r>
            <w:r w:rsidRPr="00712B0E">
              <w:rPr>
                <w:b/>
              </w:rPr>
              <w:t>14.</w:t>
            </w:r>
            <w:r w:rsidRPr="00712B0E">
              <w:rPr>
                <w:b/>
                <w:spacing w:val="-12"/>
              </w:rPr>
              <w:t xml:space="preserve"> </w:t>
            </w:r>
            <w:r w:rsidR="00BA601F" w:rsidRPr="00712B0E">
              <w:rPr>
                <w:bCs/>
                <w:lang w:val="kk-KZ" w:eastAsia="ar-SA"/>
              </w:rPr>
              <w:t>Ғылымның дамуы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542FD6" w:rsidP="00F912EF">
            <w:pPr>
              <w:pStyle w:val="TableParagraph"/>
              <w:spacing w:line="240" w:lineRule="auto"/>
              <w:rPr>
                <w:sz w:val="24"/>
                <w:szCs w:val="24"/>
                <w:lang w:val="en-US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14.</w:t>
            </w:r>
            <w:r w:rsidRPr="00712B0E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BA601F" w:rsidRPr="00712B0E">
              <w:rPr>
                <w:bCs/>
                <w:sz w:val="24"/>
                <w:szCs w:val="24"/>
                <w:lang w:eastAsia="ar-SA"/>
              </w:rPr>
              <w:t>Селжүк</w:t>
            </w:r>
            <w:proofErr w:type="spellEnd"/>
            <w:r w:rsidR="00BA601F" w:rsidRPr="00712B0E">
              <w:rPr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A601F" w:rsidRPr="00712B0E">
              <w:rPr>
                <w:bCs/>
                <w:sz w:val="24"/>
                <w:szCs w:val="24"/>
                <w:lang w:eastAsia="ar-SA"/>
              </w:rPr>
              <w:t>жаулаушылықтары</w:t>
            </w:r>
            <w:proofErr w:type="spellEnd"/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67B55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F232AE" w:rsidRPr="00712B0E" w:rsidTr="00534B9C">
        <w:trPr>
          <w:trHeight w:val="271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7"/>
                <w:sz w:val="24"/>
                <w:szCs w:val="24"/>
              </w:rPr>
              <w:t xml:space="preserve"> </w:t>
            </w:r>
            <w:r w:rsidR="001F0527" w:rsidRPr="0033377C">
              <w:rPr>
                <w:b/>
                <w:sz w:val="24"/>
                <w:szCs w:val="24"/>
              </w:rPr>
              <w:t>4</w:t>
            </w:r>
            <w:r w:rsidRPr="00712B0E">
              <w:rPr>
                <w:b/>
                <w:sz w:val="24"/>
                <w:szCs w:val="24"/>
              </w:rPr>
              <w:t>.</w:t>
            </w:r>
            <w:r w:rsidRPr="00712B0E">
              <w:rPr>
                <w:b/>
                <w:spacing w:val="39"/>
                <w:sz w:val="24"/>
                <w:szCs w:val="24"/>
              </w:rPr>
              <w:t xml:space="preserve"> </w:t>
            </w:r>
            <w:r w:rsidR="00534B9C" w:rsidRPr="00712B0E">
              <w:rPr>
                <w:sz w:val="24"/>
                <w:szCs w:val="24"/>
              </w:rPr>
              <w:t>Сопылық: қалыптасуы және ілімі (</w:t>
            </w:r>
            <w:proofErr w:type="spellStart"/>
            <w:r w:rsidR="00534B9C" w:rsidRPr="00712B0E">
              <w:rPr>
                <w:sz w:val="24"/>
                <w:szCs w:val="24"/>
              </w:rPr>
              <w:t>тассавуф</w:t>
            </w:r>
            <w:proofErr w:type="spellEnd"/>
            <w:r w:rsidR="00534B9C" w:rsidRPr="00712B0E">
              <w:rPr>
                <w:sz w:val="24"/>
                <w:szCs w:val="24"/>
              </w:rPr>
              <w:t>)</w:t>
            </w:r>
          </w:p>
        </w:tc>
        <w:tc>
          <w:tcPr>
            <w:tcW w:w="86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F232AE" w:rsidRPr="00712B0E" w:rsidRDefault="00A12012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12B0E">
              <w:rPr>
                <w:spacing w:val="-5"/>
                <w:sz w:val="24"/>
                <w:szCs w:val="24"/>
                <w:lang w:val="ru-RU"/>
              </w:rPr>
              <w:t>2</w:t>
            </w:r>
            <w:r w:rsidR="001F0527" w:rsidRPr="00712B0E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</w:tr>
      <w:tr w:rsidR="00701176" w:rsidRPr="00712B0E" w:rsidTr="00701176">
        <w:trPr>
          <w:trHeight w:val="178"/>
        </w:trPr>
        <w:tc>
          <w:tcPr>
            <w:tcW w:w="1133" w:type="dxa"/>
            <w:tcBorders>
              <w:top w:val="nil"/>
            </w:tcBorders>
          </w:tcPr>
          <w:p w:rsidR="00701176" w:rsidRPr="00712B0E" w:rsidRDefault="00701176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701176" w:rsidRPr="00712B0E" w:rsidRDefault="00CC03FE" w:rsidP="00F912E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ОБӨЖ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6.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БӨЗ</w:t>
            </w:r>
            <w:r w:rsidRPr="00712B0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6</w:t>
            </w:r>
            <w:r w:rsidRPr="00712B0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орындау</w:t>
            </w:r>
            <w:r w:rsidRPr="00712B0E">
              <w:rPr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sz w:val="24"/>
                <w:szCs w:val="24"/>
              </w:rPr>
              <w:t>бойынша</w:t>
            </w:r>
            <w:r w:rsidRPr="00712B0E">
              <w:rPr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spacing w:val="-2"/>
                <w:sz w:val="24"/>
                <w:szCs w:val="24"/>
              </w:rPr>
              <w:t>кеңестер</w:t>
            </w:r>
          </w:p>
        </w:tc>
        <w:tc>
          <w:tcPr>
            <w:tcW w:w="860" w:type="dxa"/>
          </w:tcPr>
          <w:p w:rsidR="00701176" w:rsidRPr="00712B0E" w:rsidRDefault="00701176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701176" w:rsidRPr="00712B0E" w:rsidRDefault="00701176" w:rsidP="00F912EF">
            <w:pPr>
              <w:pStyle w:val="TableParagraph"/>
              <w:spacing w:line="240" w:lineRule="auto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F232AE" w:rsidRPr="00712B0E" w:rsidTr="00F912EF">
        <w:trPr>
          <w:trHeight w:val="73"/>
        </w:trPr>
        <w:tc>
          <w:tcPr>
            <w:tcW w:w="1133" w:type="dxa"/>
            <w:vMerge w:val="restart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7791" w:type="dxa"/>
          </w:tcPr>
          <w:p w:rsidR="00F232AE" w:rsidRPr="00712B0E" w:rsidRDefault="00000000" w:rsidP="00F912EF">
            <w:pPr>
              <w:pStyle w:val="1"/>
              <w:tabs>
                <w:tab w:val="left" w:pos="319"/>
              </w:tabs>
              <w:ind w:left="0" w:hanging="1"/>
            </w:pPr>
            <w:r w:rsidRPr="00712B0E">
              <w:t>Д</w:t>
            </w:r>
            <w:r w:rsidRPr="00712B0E">
              <w:rPr>
                <w:spacing w:val="-10"/>
              </w:rPr>
              <w:t xml:space="preserve"> </w:t>
            </w:r>
            <w:r w:rsidRPr="00712B0E">
              <w:t>15.</w:t>
            </w:r>
            <w:r w:rsidRPr="00712B0E">
              <w:rPr>
                <w:spacing w:val="-6"/>
              </w:rPr>
              <w:t xml:space="preserve"> </w:t>
            </w:r>
            <w:r w:rsidR="00BA601F" w:rsidRPr="00712B0E">
              <w:t xml:space="preserve">Исламдағы құқықтық мектептер - </w:t>
            </w:r>
            <w:proofErr w:type="spellStart"/>
            <w:r w:rsidR="00BA601F" w:rsidRPr="00712B0E">
              <w:t>мазхабтар</w:t>
            </w:r>
            <w:proofErr w:type="spellEnd"/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F232A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232AE" w:rsidRPr="00712B0E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F232AE" w:rsidRPr="00712B0E" w:rsidRDefault="00F232AE" w:rsidP="00F912EF">
            <w:pPr>
              <w:rPr>
                <w:sz w:val="24"/>
                <w:szCs w:val="24"/>
              </w:rPr>
            </w:pPr>
          </w:p>
        </w:tc>
        <w:tc>
          <w:tcPr>
            <w:tcW w:w="7791" w:type="dxa"/>
          </w:tcPr>
          <w:p w:rsidR="00F232AE" w:rsidRPr="00712B0E" w:rsidRDefault="00542FD6" w:rsidP="00F912E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СС</w:t>
            </w:r>
            <w:r w:rsidRPr="00712B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15.</w:t>
            </w:r>
            <w:r w:rsidRPr="00712B0E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="00BA601F" w:rsidRPr="00712B0E">
              <w:rPr>
                <w:bCs/>
                <w:sz w:val="24"/>
                <w:szCs w:val="24"/>
              </w:rPr>
              <w:t>Аббасидтік</w:t>
            </w:r>
            <w:proofErr w:type="spellEnd"/>
            <w:r w:rsidR="00BA601F" w:rsidRPr="00712B0E">
              <w:rPr>
                <w:bCs/>
                <w:sz w:val="24"/>
                <w:szCs w:val="24"/>
              </w:rPr>
              <w:t xml:space="preserve"> халифаттың құлауы</w:t>
            </w:r>
          </w:p>
        </w:tc>
        <w:tc>
          <w:tcPr>
            <w:tcW w:w="860" w:type="dxa"/>
          </w:tcPr>
          <w:p w:rsidR="00F232AE" w:rsidRPr="00712B0E" w:rsidRDefault="00447F9E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0" w:type="dxa"/>
          </w:tcPr>
          <w:p w:rsidR="00F232AE" w:rsidRPr="00712B0E" w:rsidRDefault="00167B55" w:rsidP="00F912EF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712B0E">
              <w:rPr>
                <w:spacing w:val="-10"/>
                <w:sz w:val="24"/>
                <w:szCs w:val="24"/>
                <w:lang w:val="en-US"/>
              </w:rPr>
              <w:t>7</w:t>
            </w:r>
          </w:p>
        </w:tc>
      </w:tr>
      <w:tr w:rsidR="00F232AE" w:rsidRPr="00712B0E">
        <w:trPr>
          <w:trHeight w:val="230"/>
        </w:trPr>
        <w:tc>
          <w:tcPr>
            <w:tcW w:w="9784" w:type="dxa"/>
            <w:gridSpan w:val="3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12B0E">
              <w:rPr>
                <w:b/>
                <w:sz w:val="24"/>
                <w:szCs w:val="24"/>
              </w:rPr>
              <w:t>Аралық</w:t>
            </w:r>
            <w:r w:rsidRPr="00712B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12B0E">
              <w:rPr>
                <w:b/>
                <w:sz w:val="24"/>
                <w:szCs w:val="24"/>
              </w:rPr>
              <w:t>бақылау</w:t>
            </w:r>
            <w:r w:rsidRPr="00712B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712B0E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  <w:tr w:rsidR="00F232AE" w:rsidRPr="00712B0E">
        <w:trPr>
          <w:trHeight w:val="230"/>
        </w:trPr>
        <w:tc>
          <w:tcPr>
            <w:tcW w:w="9784" w:type="dxa"/>
            <w:gridSpan w:val="3"/>
          </w:tcPr>
          <w:p w:rsidR="00F232AE" w:rsidRPr="00712B0E" w:rsidRDefault="00000000" w:rsidP="00F912E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712B0E">
              <w:rPr>
                <w:b/>
                <w:spacing w:val="-2"/>
                <w:sz w:val="24"/>
                <w:szCs w:val="24"/>
              </w:rPr>
              <w:t>Қорытынды бақылау</w:t>
            </w:r>
            <w:r w:rsidRPr="00712B0E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12B0E">
              <w:rPr>
                <w:b/>
                <w:spacing w:val="-2"/>
                <w:sz w:val="24"/>
                <w:szCs w:val="24"/>
              </w:rPr>
              <w:t>(емтихан)</w:t>
            </w:r>
          </w:p>
        </w:tc>
        <w:tc>
          <w:tcPr>
            <w:tcW w:w="730" w:type="dxa"/>
          </w:tcPr>
          <w:p w:rsidR="00F232AE" w:rsidRPr="00712B0E" w:rsidRDefault="00000000" w:rsidP="00F912EF">
            <w:pPr>
              <w:pStyle w:val="TableParagraph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  <w:tr w:rsidR="00F232AE" w:rsidRPr="00712B0E" w:rsidTr="000A7F19">
        <w:trPr>
          <w:trHeight w:val="56"/>
        </w:trPr>
        <w:tc>
          <w:tcPr>
            <w:tcW w:w="9784" w:type="dxa"/>
            <w:gridSpan w:val="3"/>
          </w:tcPr>
          <w:p w:rsidR="00F232AE" w:rsidRPr="00712B0E" w:rsidRDefault="00000000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proofErr w:type="spellStart"/>
            <w:r w:rsidRPr="00712B0E">
              <w:rPr>
                <w:rFonts w:hint="cs"/>
                <w:b/>
                <w:sz w:val="24"/>
                <w:szCs w:val="24"/>
              </w:rPr>
              <w:t>Пəн</w:t>
            </w:r>
            <w:proofErr w:type="spellEnd"/>
            <w:r w:rsidRPr="00712B0E">
              <w:rPr>
                <w:rFonts w:hint="cs"/>
                <w:b/>
                <w:spacing w:val="-7"/>
                <w:sz w:val="24"/>
                <w:szCs w:val="24"/>
              </w:rPr>
              <w:t xml:space="preserve"> </w:t>
            </w:r>
            <w:r w:rsidRPr="00712B0E">
              <w:rPr>
                <w:rFonts w:hint="cs"/>
                <w:b/>
                <w:sz w:val="24"/>
                <w:szCs w:val="24"/>
              </w:rPr>
              <w:t>үшін</w:t>
            </w:r>
            <w:r w:rsidRPr="00712B0E">
              <w:rPr>
                <w:rFonts w:hint="cs"/>
                <w:b/>
                <w:spacing w:val="-6"/>
                <w:sz w:val="24"/>
                <w:szCs w:val="24"/>
              </w:rPr>
              <w:t xml:space="preserve"> </w:t>
            </w:r>
            <w:r w:rsidRPr="00712B0E">
              <w:rPr>
                <w:rFonts w:hint="cs"/>
                <w:b/>
                <w:spacing w:val="-2"/>
                <w:sz w:val="24"/>
                <w:szCs w:val="24"/>
              </w:rPr>
              <w:t>жиынтығы</w:t>
            </w:r>
          </w:p>
        </w:tc>
        <w:tc>
          <w:tcPr>
            <w:tcW w:w="730" w:type="dxa"/>
          </w:tcPr>
          <w:p w:rsidR="00F232AE" w:rsidRPr="00712B0E" w:rsidRDefault="00000000">
            <w:pPr>
              <w:pStyle w:val="TableParagraph"/>
              <w:ind w:left="21"/>
              <w:jc w:val="center"/>
              <w:rPr>
                <w:b/>
                <w:sz w:val="24"/>
                <w:szCs w:val="24"/>
              </w:rPr>
            </w:pPr>
            <w:r w:rsidRPr="00712B0E">
              <w:rPr>
                <w:rFonts w:hint="cs"/>
                <w:b/>
                <w:spacing w:val="-5"/>
                <w:sz w:val="24"/>
                <w:szCs w:val="24"/>
              </w:rPr>
              <w:t>100</w:t>
            </w:r>
          </w:p>
        </w:tc>
      </w:tr>
    </w:tbl>
    <w:p w:rsidR="001E321E" w:rsidRDefault="001E321E">
      <w:pPr>
        <w:pStyle w:val="a3"/>
        <w:spacing w:before="16"/>
        <w:ind w:left="288" w:right="11"/>
        <w:jc w:val="center"/>
      </w:pPr>
    </w:p>
    <w:p w:rsidR="00712B0E" w:rsidRDefault="00290FC4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  <w:r w:rsidRPr="000A7F19">
        <w:rPr>
          <w:rFonts w:hint="cs"/>
          <w:spacing w:val="-2"/>
          <w:sz w:val="18"/>
          <w:szCs w:val="18"/>
        </w:rPr>
        <w:t>Декан</w:t>
      </w:r>
      <w:r w:rsidRPr="000A7F19">
        <w:rPr>
          <w:rFonts w:hint="cs"/>
          <w:sz w:val="18"/>
          <w:szCs w:val="18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  <w:t xml:space="preserve">    </w:t>
      </w:r>
      <w:proofErr w:type="spellStart"/>
      <w:r w:rsidRPr="000A7F19">
        <w:rPr>
          <w:rFonts w:hint="cs"/>
          <w:sz w:val="18"/>
          <w:szCs w:val="18"/>
        </w:rPr>
        <w:t>Байгунаков</w:t>
      </w:r>
      <w:proofErr w:type="spellEnd"/>
      <w:r w:rsidRPr="000A7F19">
        <w:rPr>
          <w:rFonts w:hint="cs"/>
          <w:sz w:val="18"/>
          <w:szCs w:val="18"/>
        </w:rPr>
        <w:t xml:space="preserve"> Д.С. </w:t>
      </w:r>
    </w:p>
    <w:p w:rsidR="00712B0E" w:rsidRDefault="00712B0E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</w:p>
    <w:p w:rsidR="000C5960" w:rsidRDefault="00290FC4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  <w:r w:rsidRPr="000A7F19">
        <w:rPr>
          <w:rFonts w:hint="cs"/>
          <w:sz w:val="18"/>
          <w:szCs w:val="18"/>
        </w:rPr>
        <w:t xml:space="preserve">Кафедра меңгерушісі </w:t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Pr="000A7F19">
        <w:rPr>
          <w:rFonts w:hint="cs"/>
          <w:b w:val="0"/>
          <w:sz w:val="18"/>
          <w:szCs w:val="18"/>
          <w:u w:val="single"/>
        </w:rPr>
        <w:tab/>
      </w:r>
      <w:r w:rsidR="000A7F19">
        <w:rPr>
          <w:b w:val="0"/>
          <w:sz w:val="18"/>
          <w:szCs w:val="18"/>
          <w:u w:val="single"/>
          <w:lang w:val="ru-RU"/>
        </w:rPr>
        <w:t xml:space="preserve">   </w:t>
      </w:r>
      <w:r w:rsidRPr="000A7F19">
        <w:rPr>
          <w:rFonts w:hint="cs"/>
          <w:sz w:val="18"/>
          <w:szCs w:val="18"/>
        </w:rPr>
        <w:t>Мырзабекова</w:t>
      </w:r>
      <w:r w:rsidRPr="000A7F19">
        <w:rPr>
          <w:rFonts w:hint="cs"/>
          <w:spacing w:val="-13"/>
          <w:sz w:val="18"/>
          <w:szCs w:val="18"/>
        </w:rPr>
        <w:t xml:space="preserve"> </w:t>
      </w:r>
      <w:r w:rsidRPr="000A7F19">
        <w:rPr>
          <w:rFonts w:hint="cs"/>
          <w:sz w:val="18"/>
          <w:szCs w:val="18"/>
        </w:rPr>
        <w:t xml:space="preserve">Р.С. </w:t>
      </w:r>
    </w:p>
    <w:p w:rsidR="00712B0E" w:rsidRPr="000A7F19" w:rsidRDefault="00712B0E" w:rsidP="00115CD6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  <w:rPr>
          <w:sz w:val="18"/>
          <w:szCs w:val="18"/>
        </w:rPr>
      </w:pPr>
    </w:p>
    <w:p w:rsidR="000C5960" w:rsidRPr="000A7F19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 </w:t>
      </w:r>
      <w:r w:rsidR="000A7F19">
        <w:rPr>
          <w:b/>
          <w:bCs/>
          <w:sz w:val="18"/>
          <w:szCs w:val="18"/>
          <w:lang w:val="kk-KZ"/>
        </w:rPr>
        <w:t xml:space="preserve">  </w:t>
      </w:r>
      <w:r w:rsidRPr="000A7F19">
        <w:rPr>
          <w:rFonts w:hint="cs"/>
          <w:b/>
          <w:bCs/>
          <w:sz w:val="18"/>
          <w:szCs w:val="18"/>
        </w:rPr>
        <w:t xml:space="preserve">Oқыту жəне білім беру сапасы бойынша </w:t>
      </w:r>
    </w:p>
    <w:p w:rsidR="000C5960" w:rsidRDefault="000C5960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  <w:r w:rsidRPr="000A7F19">
        <w:rPr>
          <w:rFonts w:hint="cs"/>
          <w:b/>
          <w:bCs/>
          <w:sz w:val="18"/>
          <w:szCs w:val="18"/>
          <w:lang w:val="kk-KZ"/>
        </w:rPr>
        <w:t xml:space="preserve">                   </w:t>
      </w:r>
      <w:r w:rsidR="000A7F19">
        <w:rPr>
          <w:b/>
          <w:bCs/>
          <w:sz w:val="18"/>
          <w:szCs w:val="18"/>
          <w:lang w:val="kk-KZ"/>
        </w:rPr>
        <w:t xml:space="preserve">   </w:t>
      </w:r>
      <w:r w:rsidRPr="000A7F19">
        <w:rPr>
          <w:rFonts w:hint="cs"/>
          <w:b/>
          <w:bCs/>
          <w:sz w:val="18"/>
          <w:szCs w:val="18"/>
        </w:rPr>
        <w:t xml:space="preserve">Академиялық комитетінің төрағасы 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>________</w:t>
      </w:r>
      <w:r w:rsidRPr="000A7F19">
        <w:rPr>
          <w:rFonts w:hint="cs"/>
          <w:b/>
          <w:bCs/>
          <w:sz w:val="18"/>
          <w:szCs w:val="18"/>
          <w:lang w:val="ru-RU"/>
        </w:rPr>
        <w:t xml:space="preserve">          </w:t>
      </w:r>
      <w:r w:rsidRPr="000A7F19">
        <w:rPr>
          <w:rFonts w:hint="cs"/>
          <w:b/>
          <w:bCs/>
          <w:sz w:val="18"/>
          <w:szCs w:val="18"/>
        </w:rPr>
        <w:t xml:space="preserve"> Бижанова М.Т. </w:t>
      </w:r>
    </w:p>
    <w:p w:rsidR="00712B0E" w:rsidRPr="000A7F19" w:rsidRDefault="00712B0E" w:rsidP="000C5960">
      <w:pPr>
        <w:pStyle w:val="a5"/>
        <w:spacing w:before="0" w:beforeAutospacing="0" w:after="0" w:afterAutospacing="0"/>
        <w:rPr>
          <w:sz w:val="18"/>
          <w:szCs w:val="18"/>
        </w:rPr>
      </w:pPr>
    </w:p>
    <w:p w:rsidR="00290FC4" w:rsidRDefault="000C5960" w:rsidP="000C5960">
      <w:pPr>
        <w:pStyle w:val="a5"/>
        <w:spacing w:before="0" w:beforeAutospacing="0" w:after="0" w:afterAutospacing="0"/>
        <w:rPr>
          <w:b/>
          <w:bCs/>
          <w:spacing w:val="-2"/>
          <w:sz w:val="18"/>
          <w:szCs w:val="18"/>
          <w:lang w:val="ru-RU"/>
        </w:rPr>
      </w:pP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                   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</w:t>
      </w:r>
      <w:r w:rsidR="00290FC4" w:rsidRPr="000A7F19">
        <w:rPr>
          <w:rFonts w:hint="cs"/>
          <w:b/>
          <w:bCs/>
          <w:spacing w:val="-2"/>
          <w:sz w:val="18"/>
          <w:szCs w:val="18"/>
        </w:rPr>
        <w:t>Дəріскер</w:t>
      </w:r>
      <w:r w:rsidR="000A7F19">
        <w:rPr>
          <w:b/>
          <w:bCs/>
          <w:spacing w:val="-2"/>
          <w:sz w:val="18"/>
          <w:szCs w:val="18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="00290FC4" w:rsidRPr="000A7F19">
        <w:rPr>
          <w:rFonts w:hint="cs"/>
          <w:b/>
          <w:bCs/>
          <w:sz w:val="18"/>
          <w:szCs w:val="18"/>
          <w:u w:val="single"/>
        </w:rPr>
        <w:tab/>
      </w:r>
      <w:r w:rsidRPr="000A7F19">
        <w:rPr>
          <w:rFonts w:hint="cs"/>
          <w:b/>
          <w:bCs/>
          <w:sz w:val="18"/>
          <w:szCs w:val="18"/>
          <w:u w:val="single"/>
          <w:lang w:val="ru-RU"/>
        </w:rPr>
        <w:t xml:space="preserve">    </w:t>
      </w:r>
      <w:r w:rsidR="000A7F19">
        <w:rPr>
          <w:b/>
          <w:bCs/>
          <w:sz w:val="18"/>
          <w:szCs w:val="18"/>
          <w:u w:val="single"/>
          <w:lang w:val="ru-RU"/>
        </w:rPr>
        <w:t xml:space="preserve">           </w:t>
      </w:r>
      <w:r w:rsidR="00290FC4" w:rsidRPr="000A7F19">
        <w:rPr>
          <w:rFonts w:hint="cs"/>
          <w:b/>
          <w:bCs/>
          <w:sz w:val="18"/>
          <w:szCs w:val="18"/>
        </w:rPr>
        <w:t>Мухажанова</w:t>
      </w:r>
      <w:r w:rsidR="00290FC4" w:rsidRPr="000A7F19">
        <w:rPr>
          <w:rFonts w:hint="cs"/>
          <w:b/>
          <w:bCs/>
          <w:spacing w:val="-13"/>
          <w:sz w:val="18"/>
          <w:szCs w:val="18"/>
        </w:rPr>
        <w:t xml:space="preserve"> </w:t>
      </w:r>
      <w:r w:rsidR="00290FC4" w:rsidRPr="000A7F19">
        <w:rPr>
          <w:rFonts w:hint="cs"/>
          <w:b/>
          <w:bCs/>
          <w:sz w:val="18"/>
          <w:szCs w:val="18"/>
        </w:rPr>
        <w:t xml:space="preserve">Т.Н. </w:t>
      </w:r>
      <w:r w:rsidRPr="000A7F19">
        <w:rPr>
          <w:rFonts w:hint="cs"/>
          <w:b/>
          <w:bCs/>
          <w:spacing w:val="-2"/>
          <w:sz w:val="18"/>
          <w:szCs w:val="18"/>
          <w:lang w:val="ru-RU"/>
        </w:rPr>
        <w:t xml:space="preserve"> </w:t>
      </w:r>
    </w:p>
    <w:p w:rsidR="00712B0E" w:rsidRDefault="00712B0E" w:rsidP="000C5960">
      <w:pPr>
        <w:pStyle w:val="a5"/>
        <w:spacing w:before="0" w:beforeAutospacing="0" w:after="0" w:afterAutospacing="0"/>
        <w:rPr>
          <w:b/>
          <w:bCs/>
          <w:spacing w:val="-2"/>
          <w:sz w:val="18"/>
          <w:szCs w:val="18"/>
          <w:lang w:val="ru-RU"/>
        </w:rPr>
      </w:pPr>
    </w:p>
    <w:p w:rsidR="00712B0E" w:rsidRDefault="00712B0E" w:rsidP="000C5960">
      <w:pPr>
        <w:pStyle w:val="a5"/>
        <w:spacing w:before="0" w:beforeAutospacing="0" w:after="0" w:afterAutospacing="0"/>
        <w:rPr>
          <w:b/>
          <w:bCs/>
          <w:spacing w:val="-2"/>
          <w:sz w:val="18"/>
          <w:szCs w:val="18"/>
          <w:lang w:val="ru-RU"/>
        </w:rPr>
      </w:pPr>
    </w:p>
    <w:p w:rsidR="00712B0E" w:rsidRPr="000A7F19" w:rsidRDefault="00712B0E" w:rsidP="000C5960">
      <w:pPr>
        <w:pStyle w:val="a5"/>
        <w:spacing w:before="0" w:beforeAutospacing="0" w:after="0" w:afterAutospacing="0"/>
        <w:rPr>
          <w:b/>
          <w:bCs/>
          <w:sz w:val="18"/>
          <w:szCs w:val="18"/>
        </w:rPr>
      </w:pPr>
    </w:p>
    <w:p w:rsidR="00701176" w:rsidRDefault="00701176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 w:rsidP="009B2BD3">
      <w:pPr>
        <w:pStyle w:val="a3"/>
        <w:spacing w:before="16"/>
        <w:ind w:left="288" w:right="11"/>
        <w:jc w:val="center"/>
        <w:rPr>
          <w:spacing w:val="-2"/>
        </w:rPr>
      </w:pPr>
      <w:r>
        <w:lastRenderedPageBreak/>
        <w:t>СӨЖ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proofErr w:type="spellStart"/>
      <w:r>
        <w:t>нəтижелерін</w:t>
      </w:r>
      <w:proofErr w:type="spellEnd"/>
      <w:r>
        <w:rPr>
          <w:spacing w:val="-12"/>
        </w:rPr>
        <w:t xml:space="preserve"> </w:t>
      </w:r>
      <w:r>
        <w:t>бағалау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рубрикаторы</w:t>
      </w:r>
      <w:proofErr w:type="spellEnd"/>
    </w:p>
    <w:p w:rsidR="009B2BD3" w:rsidRDefault="009B2BD3" w:rsidP="009B2BD3">
      <w:pPr>
        <w:pStyle w:val="a3"/>
        <w:spacing w:before="16"/>
        <w:ind w:left="288" w:right="11"/>
        <w:jc w:val="center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1984"/>
        <w:gridCol w:w="2127"/>
        <w:gridCol w:w="2268"/>
        <w:gridCol w:w="1559"/>
        <w:gridCol w:w="1417"/>
      </w:tblGrid>
      <w:tr w:rsidR="009B2BD3" w:rsidTr="00683A6B">
        <w:trPr>
          <w:trHeight w:val="230"/>
        </w:trPr>
        <w:tc>
          <w:tcPr>
            <w:tcW w:w="1156" w:type="dxa"/>
            <w:vMerge w:val="restart"/>
            <w:shd w:val="clear" w:color="auto" w:fill="B8CCE3"/>
          </w:tcPr>
          <w:p w:rsidR="009B2BD3" w:rsidRDefault="009B2BD3" w:rsidP="00683A6B">
            <w:pPr>
              <w:pStyle w:val="TableParagraph"/>
              <w:spacing w:line="240" w:lineRule="auto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355" w:type="dxa"/>
            <w:gridSpan w:val="5"/>
            <w:shd w:val="clear" w:color="auto" w:fill="B8CCE3"/>
          </w:tcPr>
          <w:p w:rsidR="009B2BD3" w:rsidRDefault="009B2BD3" w:rsidP="00683A6B">
            <w:pPr>
              <w:pStyle w:val="TableParagraph"/>
              <w:ind w:left="8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vMerge/>
            <w:tcBorders>
              <w:top w:val="nil"/>
            </w:tcBorders>
            <w:shd w:val="clear" w:color="auto" w:fill="B8CCE3"/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B8CCE3"/>
          </w:tcPr>
          <w:p w:rsidR="009B2BD3" w:rsidRDefault="009B2BD3" w:rsidP="00683A6B">
            <w:pPr>
              <w:pStyle w:val="TableParagraph"/>
              <w:ind w:left="344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127" w:type="dxa"/>
            <w:shd w:val="clear" w:color="auto" w:fill="B8CCE3"/>
          </w:tcPr>
          <w:p w:rsidR="009B2BD3" w:rsidRDefault="009B2BD3" w:rsidP="00683A6B">
            <w:pPr>
              <w:pStyle w:val="TableParagraph"/>
              <w:ind w:left="657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8" w:type="dxa"/>
            <w:shd w:val="clear" w:color="auto" w:fill="B8CCE3"/>
          </w:tcPr>
          <w:p w:rsidR="009B2BD3" w:rsidRDefault="009B2BD3" w:rsidP="00683A6B">
            <w:pPr>
              <w:pStyle w:val="TableParagraph"/>
              <w:ind w:left="156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6" w:type="dxa"/>
            <w:gridSpan w:val="2"/>
            <w:shd w:val="clear" w:color="auto" w:fill="B8CCE3"/>
          </w:tcPr>
          <w:p w:rsidR="009B2BD3" w:rsidRDefault="009B2BD3" w:rsidP="00683A6B">
            <w:pPr>
              <w:pStyle w:val="TableParagraph"/>
              <w:ind w:left="347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9B2BD3" w:rsidTr="009B2BD3">
        <w:trPr>
          <w:trHeight w:val="122"/>
        </w:trPr>
        <w:tc>
          <w:tcPr>
            <w:tcW w:w="1156" w:type="dxa"/>
            <w:vMerge/>
            <w:tcBorders>
              <w:top w:val="nil"/>
            </w:tcBorders>
            <w:shd w:val="clear" w:color="auto" w:fill="B8CCE3"/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1984" w:type="dxa"/>
            <w:shd w:val="clear" w:color="auto" w:fill="B8CCE3"/>
          </w:tcPr>
          <w:p w:rsidR="009B2BD3" w:rsidRPr="007350B6" w:rsidRDefault="009B2BD3" w:rsidP="00683A6B">
            <w:pPr>
              <w:pStyle w:val="TableParagraph"/>
              <w:spacing w:line="222" w:lineRule="exact"/>
              <w:ind w:left="543" w:right="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20- 25 %</w:t>
            </w:r>
          </w:p>
        </w:tc>
        <w:tc>
          <w:tcPr>
            <w:tcW w:w="2127" w:type="dxa"/>
            <w:shd w:val="clear" w:color="auto" w:fill="B8CCE3"/>
          </w:tcPr>
          <w:p w:rsidR="009B2BD3" w:rsidRPr="007350B6" w:rsidRDefault="009B2BD3" w:rsidP="00683A6B">
            <w:pPr>
              <w:pStyle w:val="TableParagraph"/>
              <w:spacing w:line="222" w:lineRule="exact"/>
              <w:ind w:left="686" w:right="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19-15 %</w:t>
            </w:r>
          </w:p>
        </w:tc>
        <w:tc>
          <w:tcPr>
            <w:tcW w:w="2268" w:type="dxa"/>
            <w:shd w:val="clear" w:color="auto" w:fill="B8CCE3"/>
          </w:tcPr>
          <w:p w:rsidR="009B2BD3" w:rsidRPr="007350B6" w:rsidRDefault="009B2BD3" w:rsidP="00683A6B">
            <w:pPr>
              <w:pStyle w:val="TableParagraph"/>
              <w:spacing w:line="222" w:lineRule="exact"/>
              <w:ind w:left="736" w:right="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>10-14 %</w:t>
            </w:r>
          </w:p>
        </w:tc>
        <w:tc>
          <w:tcPr>
            <w:tcW w:w="1559" w:type="dxa"/>
            <w:shd w:val="clear" w:color="auto" w:fill="B8CCE3"/>
          </w:tcPr>
          <w:p w:rsidR="009B2BD3" w:rsidRPr="007350B6" w:rsidRDefault="009B2BD3" w:rsidP="00683A6B">
            <w:pPr>
              <w:pStyle w:val="TableParagraph"/>
              <w:spacing w:line="222" w:lineRule="exact"/>
              <w:ind w:left="453" w:right="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8-</w:t>
            </w:r>
            <w:proofErr w:type="gramStart"/>
            <w:r>
              <w:rPr>
                <w:b/>
                <w:spacing w:val="-2"/>
                <w:sz w:val="20"/>
                <w:lang w:val="ru-RU"/>
              </w:rPr>
              <w:t>5  %</w:t>
            </w:r>
            <w:proofErr w:type="gramEnd"/>
          </w:p>
        </w:tc>
        <w:tc>
          <w:tcPr>
            <w:tcW w:w="1417" w:type="dxa"/>
            <w:shd w:val="clear" w:color="auto" w:fill="B8CCE3"/>
          </w:tcPr>
          <w:p w:rsidR="009B2BD3" w:rsidRPr="007350B6" w:rsidRDefault="009B2BD3" w:rsidP="00683A6B">
            <w:pPr>
              <w:pStyle w:val="TableParagraph"/>
              <w:spacing w:line="222" w:lineRule="exact"/>
              <w:ind w:left="196" w:right="4"/>
              <w:rPr>
                <w:b/>
                <w:sz w:val="20"/>
                <w:lang w:val="ru-RU"/>
              </w:rPr>
            </w:pPr>
            <w:r>
              <w:rPr>
                <w:b/>
                <w:spacing w:val="-2"/>
                <w:sz w:val="20"/>
                <w:lang w:val="ru-RU"/>
              </w:rPr>
              <w:t xml:space="preserve"> 0 %</w:t>
            </w:r>
          </w:p>
        </w:tc>
      </w:tr>
      <w:tr w:rsidR="009B2BD3" w:rsidTr="009B2BD3">
        <w:trPr>
          <w:trHeight w:val="234"/>
        </w:trPr>
        <w:tc>
          <w:tcPr>
            <w:tcW w:w="1156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14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Тапсырман</w:t>
            </w:r>
          </w:p>
        </w:tc>
        <w:tc>
          <w:tcPr>
            <w:tcW w:w="1984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14" w:lineRule="exact"/>
              <w:ind w:left="108" w:right="4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127" w:type="dxa"/>
            <w:tcBorders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576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«Жақсы»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бағасы</w:t>
            </w:r>
          </w:p>
        </w:tc>
        <w:tc>
          <w:tcPr>
            <w:tcW w:w="2268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14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559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14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417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14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290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теориялық</w:t>
            </w:r>
            <w:r w:rsidRPr="00712B0E">
              <w:rPr>
                <w:sz w:val="18"/>
                <w:szCs w:val="18"/>
              </w:rPr>
              <w:tab/>
            </w:r>
            <w:proofErr w:type="spellStart"/>
            <w:r w:rsidRPr="00712B0E">
              <w:rPr>
                <w:spacing w:val="-2"/>
                <w:sz w:val="18"/>
                <w:szCs w:val="18"/>
              </w:rPr>
              <w:t>мəселелер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356"/>
              </w:tabs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біршама</w:t>
            </w:r>
            <w:r w:rsidRPr="00712B0E">
              <w:rPr>
                <w:spacing w:val="-10"/>
                <w:sz w:val="18"/>
                <w:szCs w:val="18"/>
              </w:rPr>
              <w:t xml:space="preserve"> </w:t>
            </w:r>
            <w:r w:rsidRPr="00712B0E">
              <w:rPr>
                <w:spacing w:val="-2"/>
                <w:sz w:val="18"/>
                <w:szCs w:val="18"/>
              </w:rPr>
              <w:t>ашылған,</w:t>
            </w:r>
            <w:r w:rsidRPr="00712B0E">
              <w:rPr>
                <w:spacing w:val="-7"/>
                <w:sz w:val="18"/>
                <w:szCs w:val="18"/>
              </w:rPr>
              <w:t xml:space="preserve"> </w:t>
            </w:r>
            <w:r w:rsidRPr="00712B0E">
              <w:rPr>
                <w:spacing w:val="-4"/>
                <w:sz w:val="18"/>
                <w:szCs w:val="18"/>
              </w:rPr>
              <w:t>бірақ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338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z w:val="18"/>
                <w:szCs w:val="18"/>
              </w:rPr>
              <w:t>кейбір</w:t>
            </w:r>
            <w:r w:rsidRPr="00712B0E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712B0E">
              <w:rPr>
                <w:sz w:val="18"/>
                <w:szCs w:val="18"/>
              </w:rPr>
              <w:t>мəселелер</w:t>
            </w:r>
            <w:proofErr w:type="spellEnd"/>
            <w:r w:rsidRPr="00712B0E">
              <w:rPr>
                <w:spacing w:val="-7"/>
                <w:sz w:val="18"/>
                <w:szCs w:val="18"/>
              </w:rPr>
              <w:t xml:space="preserve"> </w:t>
            </w:r>
            <w:r w:rsidRPr="00712B0E">
              <w:rPr>
                <w:spacing w:val="-4"/>
                <w:sz w:val="18"/>
                <w:szCs w:val="18"/>
              </w:rPr>
              <w:t>толық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189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553"/>
              </w:tabs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609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қамтылмаған,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негізгі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247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230"/>
              </w:tabs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алмау,</w:t>
            </w:r>
            <w:r>
              <w:rPr>
                <w:spacing w:val="-4"/>
                <w:sz w:val="20"/>
              </w:rPr>
              <w:t>қате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Қағидалардың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307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Қысқартылған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054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166"/>
              </w:tabs>
              <w:spacing w:line="240" w:lineRule="auto"/>
              <w:rPr>
                <w:sz w:val="18"/>
                <w:szCs w:val="18"/>
              </w:rPr>
            </w:pPr>
            <w:proofErr w:type="spellStart"/>
            <w:r w:rsidRPr="00712B0E">
              <w:rPr>
                <w:spacing w:val="-2"/>
                <w:sz w:val="18"/>
                <w:szCs w:val="18"/>
              </w:rPr>
              <w:t>дəлелдері</w:t>
            </w:r>
            <w:proofErr w:type="spellEnd"/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көрсетілген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9B2BD3">
            <w:pPr>
              <w:pStyle w:val="TableParagraph"/>
              <w:ind w:righ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247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жағдайда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қойылады,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9B2BD3" w:rsidTr="009B2BD3">
        <w:trPr>
          <w:trHeight w:val="227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452"/>
              </w:tabs>
              <w:spacing w:line="208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z w:val="18"/>
                <w:szCs w:val="18"/>
              </w:rPr>
              <w:t>материалды</w:t>
            </w:r>
            <w:r w:rsidRPr="00712B0E">
              <w:rPr>
                <w:spacing w:val="-9"/>
                <w:sz w:val="18"/>
                <w:szCs w:val="18"/>
              </w:rPr>
              <w:t xml:space="preserve"> </w:t>
            </w:r>
            <w:r w:rsidRPr="00712B0E">
              <w:rPr>
                <w:spacing w:val="-2"/>
                <w:sz w:val="18"/>
                <w:szCs w:val="18"/>
              </w:rPr>
              <w:t>жеткізудің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8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8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9B2BD3" w:rsidTr="009B2BD3">
        <w:trPr>
          <w:trHeight w:val="225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397"/>
              </w:tabs>
              <w:spacing w:line="206" w:lineRule="exact"/>
              <w:ind w:left="108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838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қисыны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5"/>
                <w:sz w:val="18"/>
                <w:szCs w:val="18"/>
              </w:rPr>
              <w:t>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6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6" w:lineRule="exact"/>
              <w:ind w:left="115" w:right="4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9B2BD3" w:rsidTr="009B2BD3">
        <w:trPr>
          <w:trHeight w:val="232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277"/>
              </w:tabs>
              <w:spacing w:line="213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799"/>
              </w:tabs>
              <w:spacing w:line="240" w:lineRule="auto"/>
              <w:rPr>
                <w:sz w:val="18"/>
                <w:szCs w:val="18"/>
              </w:rPr>
            </w:pPr>
            <w:proofErr w:type="spellStart"/>
            <w:r w:rsidRPr="00712B0E">
              <w:rPr>
                <w:spacing w:val="-2"/>
                <w:sz w:val="18"/>
                <w:szCs w:val="18"/>
              </w:rPr>
              <w:t>дəйектілігінде</w:t>
            </w:r>
            <w:proofErr w:type="spellEnd"/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4"/>
                <w:sz w:val="18"/>
                <w:szCs w:val="18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822"/>
              </w:tabs>
              <w:spacing w:line="213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13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460"/>
              </w:tabs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496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жіберілуі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мүмкін.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615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Тапсырмада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кейбір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822"/>
              </w:tabs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Стилистикалық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27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316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қателіктер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2"/>
                <w:sz w:val="18"/>
                <w:szCs w:val="18"/>
              </w:rPr>
              <w:t>жіберілуі,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27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Pr="00712B0E" w:rsidRDefault="009B2BD3" w:rsidP="00683A6B">
            <w:pPr>
              <w:pStyle w:val="TableParagraph"/>
              <w:tabs>
                <w:tab w:val="left" w:pos="1636"/>
              </w:tabs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терминдер</w:t>
            </w:r>
            <w:r w:rsidRPr="00712B0E">
              <w:rPr>
                <w:sz w:val="18"/>
                <w:szCs w:val="18"/>
              </w:rPr>
              <w:tab/>
            </w:r>
            <w:r w:rsidRPr="00712B0E">
              <w:rPr>
                <w:spacing w:val="-4"/>
                <w:sz w:val="18"/>
                <w:szCs w:val="18"/>
              </w:rPr>
              <w:t>дұрыс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31"/>
        </w:trPr>
        <w:tc>
          <w:tcPr>
            <w:tcW w:w="1156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pacing w:val="-2"/>
                <w:sz w:val="18"/>
                <w:szCs w:val="18"/>
              </w:rPr>
              <w:t>қолданылмауы</w:t>
            </w:r>
            <w:r w:rsidRPr="00712B0E">
              <w:rPr>
                <w:spacing w:val="6"/>
                <w:sz w:val="18"/>
                <w:szCs w:val="18"/>
              </w:rPr>
              <w:t xml:space="preserve"> </w:t>
            </w:r>
            <w:r w:rsidRPr="00712B0E">
              <w:rPr>
                <w:spacing w:val="-2"/>
                <w:sz w:val="18"/>
                <w:szCs w:val="18"/>
              </w:rPr>
              <w:t>мүмкін.</w:t>
            </w:r>
          </w:p>
        </w:tc>
        <w:tc>
          <w:tcPr>
            <w:tcW w:w="2268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29"/>
        </w:trPr>
        <w:tc>
          <w:tcPr>
            <w:tcW w:w="1156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4" w:type="dxa"/>
            <w:vMerge w:val="restart"/>
          </w:tcPr>
          <w:p w:rsidR="009B2BD3" w:rsidRDefault="009B2BD3" w:rsidP="00683A6B">
            <w:pPr>
              <w:pStyle w:val="TableParagraph"/>
              <w:spacing w:line="221" w:lineRule="exact"/>
              <w:ind w:left="159" w:right="4"/>
              <w:rPr>
                <w:sz w:val="20"/>
              </w:rPr>
            </w:pPr>
            <w:r>
              <w:rPr>
                <w:spacing w:val="-5"/>
                <w:sz w:val="20"/>
              </w:rPr>
              <w:t>СӨЖ</w:t>
            </w:r>
          </w:p>
          <w:p w:rsidR="009B2BD3" w:rsidRDefault="009B2BD3" w:rsidP="00683A6B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127" w:type="dxa"/>
            <w:tcBorders>
              <w:bottom w:val="nil"/>
            </w:tcBorders>
          </w:tcPr>
          <w:p w:rsidR="009B2BD3" w:rsidRPr="00712B0E" w:rsidRDefault="009B2BD3" w:rsidP="00683A6B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712B0E">
              <w:rPr>
                <w:sz w:val="18"/>
                <w:szCs w:val="18"/>
              </w:rPr>
              <w:t>Тапсырманы</w:t>
            </w:r>
            <w:r w:rsidRPr="00712B0E">
              <w:rPr>
                <w:spacing w:val="-12"/>
                <w:sz w:val="18"/>
                <w:szCs w:val="18"/>
              </w:rPr>
              <w:t xml:space="preserve"> </w:t>
            </w:r>
            <w:r w:rsidRPr="00712B0E">
              <w:rPr>
                <w:spacing w:val="-2"/>
                <w:sz w:val="18"/>
                <w:szCs w:val="18"/>
              </w:rPr>
              <w:t>ішінара</w:t>
            </w:r>
          </w:p>
        </w:tc>
        <w:tc>
          <w:tcPr>
            <w:tcW w:w="2268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559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417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9B2BD3" w:rsidTr="009B2BD3">
        <w:trPr>
          <w:trHeight w:val="217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5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9B2BD3" w:rsidTr="009B2BD3">
        <w:trPr>
          <w:trHeight w:val="218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8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</w:tr>
      <w:tr w:rsidR="009B2BD3" w:rsidTr="009B2BD3">
        <w:trPr>
          <w:trHeight w:val="22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0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</w:tr>
      <w:tr w:rsidR="009B2BD3" w:rsidTr="009B2BD3">
        <w:trPr>
          <w:trHeight w:val="210"/>
        </w:trPr>
        <w:tc>
          <w:tcPr>
            <w:tcW w:w="1156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191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4"/>
              </w:rPr>
            </w:pPr>
          </w:p>
        </w:tc>
      </w:tr>
      <w:tr w:rsidR="009B2BD3" w:rsidTr="009B2BD3">
        <w:trPr>
          <w:trHeight w:val="230"/>
        </w:trPr>
        <w:tc>
          <w:tcPr>
            <w:tcW w:w="1156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9B2BD3" w:rsidRDefault="009B2BD3" w:rsidP="00683A6B">
            <w:pPr>
              <w:ind w:right="4"/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11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417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460"/>
        </w:trPr>
        <w:tc>
          <w:tcPr>
            <w:tcW w:w="1156" w:type="dxa"/>
          </w:tcPr>
          <w:p w:rsidR="009B2BD3" w:rsidRDefault="009B2BD3" w:rsidP="00683A6B">
            <w:pPr>
              <w:pStyle w:val="TableParagraph"/>
              <w:spacing w:line="226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4" w:type="dxa"/>
          </w:tcPr>
          <w:p w:rsidR="009B2BD3" w:rsidRDefault="009B2BD3" w:rsidP="00683A6B">
            <w:pPr>
              <w:pStyle w:val="TableParagraph"/>
              <w:spacing w:line="226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127" w:type="dxa"/>
          </w:tcPr>
          <w:p w:rsidR="009B2BD3" w:rsidRDefault="009B2BD3" w:rsidP="00683A6B">
            <w:pPr>
              <w:pStyle w:val="TableParagraph"/>
              <w:spacing w:line="226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8" w:type="dxa"/>
          </w:tcPr>
          <w:p w:rsidR="009B2BD3" w:rsidRDefault="009B2BD3" w:rsidP="00683A6B">
            <w:pPr>
              <w:pStyle w:val="TableParagraph"/>
              <w:spacing w:line="226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559" w:type="dxa"/>
          </w:tcPr>
          <w:p w:rsidR="009B2BD3" w:rsidRDefault="009B2BD3" w:rsidP="00683A6B">
            <w:pPr>
              <w:pStyle w:val="TableParagraph"/>
              <w:spacing w:line="226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417" w:type="dxa"/>
          </w:tcPr>
          <w:p w:rsidR="009B2BD3" w:rsidRDefault="009B2BD3" w:rsidP="00683A6B">
            <w:pPr>
              <w:pStyle w:val="TableParagraph"/>
              <w:spacing w:line="226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9B2BD3" w:rsidRDefault="009B2BD3" w:rsidP="009B2BD3">
      <w:pPr>
        <w:pStyle w:val="TableParagraph"/>
        <w:spacing w:line="226" w:lineRule="exact"/>
        <w:ind w:right="4"/>
        <w:rPr>
          <w:sz w:val="20"/>
        </w:rPr>
        <w:sectPr w:rsidR="009B2BD3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858"/>
        <w:gridCol w:w="2127"/>
        <w:gridCol w:w="2268"/>
        <w:gridCol w:w="1559"/>
        <w:gridCol w:w="1417"/>
      </w:tblGrid>
      <w:tr w:rsidR="009B2BD3" w:rsidTr="009B2BD3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858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08" w:right="4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127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right" w:pos="2059"/>
              </w:tabs>
              <w:spacing w:line="209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559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417" w:type="dxa"/>
            <w:tcBorders>
              <w:bottom w:val="nil"/>
            </w:tcBorders>
          </w:tcPr>
          <w:p w:rsidR="009B2BD3" w:rsidRDefault="009B2BD3" w:rsidP="00683A6B">
            <w:pPr>
              <w:pStyle w:val="TableParagraph"/>
              <w:spacing w:line="209" w:lineRule="exact"/>
              <w:ind w:left="115" w:right="4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4" w:right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547"/>
              </w:tabs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3" w:right="4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686"/>
                <w:tab w:val="left" w:pos="1764"/>
              </w:tabs>
              <w:ind w:left="13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қолданылған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tabs>
                <w:tab w:val="left" w:pos="1499"/>
              </w:tabs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9" w:right="4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0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0" w:right="4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09" w:lineRule="exact"/>
              <w:ind w:left="115" w:right="4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9B2BD3" w:rsidTr="009B2BD3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30" w:lineRule="atLeast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30" w:lineRule="atLeast"/>
              <w:ind w:left="108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40" w:lineRule="auto"/>
              <w:ind w:left="110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22" w:lineRule="exact"/>
              <w:ind w:left="110" w:right="4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9B2BD3" w:rsidRDefault="009B2BD3" w:rsidP="00683A6B">
            <w:pPr>
              <w:pStyle w:val="TableParagraph"/>
              <w:spacing w:line="221" w:lineRule="exact"/>
              <w:ind w:left="110" w:right="4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before="1" w:line="240" w:lineRule="auto"/>
              <w:ind w:left="115" w:right="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9B2BD3" w:rsidTr="009B2BD3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8" w:lineRule="exact"/>
              <w:ind w:left="111" w:right="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8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1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06" w:lineRule="exact"/>
              <w:ind w:left="108" w:right="4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  <w:tr w:rsidR="009B2BD3" w:rsidTr="009B2BD3">
        <w:trPr>
          <w:trHeight w:val="96"/>
        </w:trPr>
        <w:tc>
          <w:tcPr>
            <w:tcW w:w="1282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11" w:lineRule="exact"/>
              <w:ind w:left="108" w:right="4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127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B2BD3" w:rsidRDefault="009B2BD3" w:rsidP="00683A6B">
            <w:pPr>
              <w:pStyle w:val="TableParagraph"/>
              <w:spacing w:line="240" w:lineRule="auto"/>
              <w:ind w:right="4"/>
              <w:rPr>
                <w:sz w:val="16"/>
              </w:rPr>
            </w:pPr>
          </w:p>
        </w:tc>
      </w:tr>
    </w:tbl>
    <w:p w:rsidR="009B2BD3" w:rsidRDefault="009B2BD3" w:rsidP="009B2BD3">
      <w:pPr>
        <w:spacing w:before="21"/>
        <w:ind w:right="4"/>
        <w:rPr>
          <w:b/>
          <w:sz w:val="20"/>
        </w:rPr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p w:rsidR="009B2BD3" w:rsidRDefault="009B2BD3">
      <w:pPr>
        <w:pStyle w:val="a3"/>
        <w:spacing w:before="16"/>
        <w:ind w:left="288" w:right="11"/>
        <w:jc w:val="center"/>
      </w:pPr>
    </w:p>
    <w:sectPr w:rsidR="009B2BD3" w:rsidSect="009B2BD3">
      <w:type w:val="continuous"/>
      <w:pgSz w:w="11910" w:h="16840"/>
      <w:pgMar w:top="1080" w:right="141" w:bottom="1166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2DAC6CC0"/>
    <w:multiLevelType w:val="hybridMultilevel"/>
    <w:tmpl w:val="C61CB8A2"/>
    <w:lvl w:ilvl="0" w:tplc="C7FA4432">
      <w:start w:val="4"/>
      <w:numFmt w:val="decimal"/>
      <w:lvlText w:val="%1-"/>
      <w:lvlJc w:val="left"/>
      <w:pPr>
        <w:ind w:left="20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09A8DEA">
      <w:numFmt w:val="bullet"/>
      <w:lvlText w:val="•"/>
      <w:lvlJc w:val="left"/>
      <w:pPr>
        <w:ind w:left="1157" w:hanging="201"/>
      </w:pPr>
      <w:rPr>
        <w:rFonts w:hint="default"/>
        <w:lang w:val="kk-KZ" w:eastAsia="en-US" w:bidi="ar-SA"/>
      </w:rPr>
    </w:lvl>
    <w:lvl w:ilvl="2" w:tplc="E87A3610">
      <w:numFmt w:val="bullet"/>
      <w:lvlText w:val="•"/>
      <w:lvlJc w:val="left"/>
      <w:pPr>
        <w:ind w:left="2115" w:hanging="201"/>
      </w:pPr>
      <w:rPr>
        <w:rFonts w:hint="default"/>
        <w:lang w:val="kk-KZ" w:eastAsia="en-US" w:bidi="ar-SA"/>
      </w:rPr>
    </w:lvl>
    <w:lvl w:ilvl="3" w:tplc="7F568F10">
      <w:numFmt w:val="bullet"/>
      <w:lvlText w:val="•"/>
      <w:lvlJc w:val="left"/>
      <w:pPr>
        <w:ind w:left="3072" w:hanging="201"/>
      </w:pPr>
      <w:rPr>
        <w:rFonts w:hint="default"/>
        <w:lang w:val="kk-KZ" w:eastAsia="en-US" w:bidi="ar-SA"/>
      </w:rPr>
    </w:lvl>
    <w:lvl w:ilvl="4" w:tplc="06683074">
      <w:numFmt w:val="bullet"/>
      <w:lvlText w:val="•"/>
      <w:lvlJc w:val="left"/>
      <w:pPr>
        <w:ind w:left="4030" w:hanging="201"/>
      </w:pPr>
      <w:rPr>
        <w:rFonts w:hint="default"/>
        <w:lang w:val="kk-KZ" w:eastAsia="en-US" w:bidi="ar-SA"/>
      </w:rPr>
    </w:lvl>
    <w:lvl w:ilvl="5" w:tplc="57C81FC6">
      <w:numFmt w:val="bullet"/>
      <w:lvlText w:val="•"/>
      <w:lvlJc w:val="left"/>
      <w:pPr>
        <w:ind w:left="4987" w:hanging="201"/>
      </w:pPr>
      <w:rPr>
        <w:rFonts w:hint="default"/>
        <w:lang w:val="kk-KZ" w:eastAsia="en-US" w:bidi="ar-SA"/>
      </w:rPr>
    </w:lvl>
    <w:lvl w:ilvl="6" w:tplc="6ACC7716">
      <w:numFmt w:val="bullet"/>
      <w:lvlText w:val="•"/>
      <w:lvlJc w:val="left"/>
      <w:pPr>
        <w:ind w:left="5945" w:hanging="201"/>
      </w:pPr>
      <w:rPr>
        <w:rFonts w:hint="default"/>
        <w:lang w:val="kk-KZ" w:eastAsia="en-US" w:bidi="ar-SA"/>
      </w:rPr>
    </w:lvl>
    <w:lvl w:ilvl="7" w:tplc="FD8A43D6">
      <w:numFmt w:val="bullet"/>
      <w:lvlText w:val="•"/>
      <w:lvlJc w:val="left"/>
      <w:pPr>
        <w:ind w:left="6902" w:hanging="201"/>
      </w:pPr>
      <w:rPr>
        <w:rFonts w:hint="default"/>
        <w:lang w:val="kk-KZ" w:eastAsia="en-US" w:bidi="ar-SA"/>
      </w:rPr>
    </w:lvl>
    <w:lvl w:ilvl="8" w:tplc="B8808590">
      <w:numFmt w:val="bullet"/>
      <w:lvlText w:val="•"/>
      <w:lvlJc w:val="left"/>
      <w:pPr>
        <w:ind w:left="7860" w:hanging="201"/>
      </w:pPr>
      <w:rPr>
        <w:rFonts w:hint="default"/>
        <w:lang w:val="kk-KZ" w:eastAsia="en-US" w:bidi="ar-SA"/>
      </w:rPr>
    </w:lvl>
  </w:abstractNum>
  <w:abstractNum w:abstractNumId="2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num w:numId="1" w16cid:durableId="650446460">
    <w:abstractNumId w:val="1"/>
  </w:num>
  <w:num w:numId="2" w16cid:durableId="519858457">
    <w:abstractNumId w:val="0"/>
  </w:num>
  <w:num w:numId="3" w16cid:durableId="680814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E"/>
    <w:rsid w:val="00080B7A"/>
    <w:rsid w:val="000A7F19"/>
    <w:rsid w:val="000C5960"/>
    <w:rsid w:val="000C6AF7"/>
    <w:rsid w:val="00115CD6"/>
    <w:rsid w:val="00167B55"/>
    <w:rsid w:val="001E321E"/>
    <w:rsid w:val="001F0527"/>
    <w:rsid w:val="00244107"/>
    <w:rsid w:val="00245E54"/>
    <w:rsid w:val="00290FC4"/>
    <w:rsid w:val="00332D22"/>
    <w:rsid w:val="0033377C"/>
    <w:rsid w:val="003431B5"/>
    <w:rsid w:val="003E5C77"/>
    <w:rsid w:val="003F5B4C"/>
    <w:rsid w:val="00430076"/>
    <w:rsid w:val="00433A4C"/>
    <w:rsid w:val="00447F9E"/>
    <w:rsid w:val="004E5175"/>
    <w:rsid w:val="00534B9C"/>
    <w:rsid w:val="00542FD6"/>
    <w:rsid w:val="006442D8"/>
    <w:rsid w:val="006444C8"/>
    <w:rsid w:val="00667D21"/>
    <w:rsid w:val="006A1815"/>
    <w:rsid w:val="00701176"/>
    <w:rsid w:val="00712B0E"/>
    <w:rsid w:val="00727FC8"/>
    <w:rsid w:val="00733A1B"/>
    <w:rsid w:val="007350B6"/>
    <w:rsid w:val="0079577D"/>
    <w:rsid w:val="007B2A21"/>
    <w:rsid w:val="007B505A"/>
    <w:rsid w:val="0081170C"/>
    <w:rsid w:val="00960DE3"/>
    <w:rsid w:val="00993A4E"/>
    <w:rsid w:val="009A2EC7"/>
    <w:rsid w:val="009B2BD3"/>
    <w:rsid w:val="009E535D"/>
    <w:rsid w:val="00A12012"/>
    <w:rsid w:val="00A242EA"/>
    <w:rsid w:val="00AA7260"/>
    <w:rsid w:val="00AB03FB"/>
    <w:rsid w:val="00AD05DD"/>
    <w:rsid w:val="00AF6834"/>
    <w:rsid w:val="00BA601F"/>
    <w:rsid w:val="00BC2230"/>
    <w:rsid w:val="00C20A19"/>
    <w:rsid w:val="00CB32BB"/>
    <w:rsid w:val="00CC03FE"/>
    <w:rsid w:val="00CC2331"/>
    <w:rsid w:val="00DA6B44"/>
    <w:rsid w:val="00DF02B5"/>
    <w:rsid w:val="00E43E0B"/>
    <w:rsid w:val="00E73FBD"/>
    <w:rsid w:val="00E94B40"/>
    <w:rsid w:val="00F01E52"/>
    <w:rsid w:val="00F232AE"/>
    <w:rsid w:val="00F36767"/>
    <w:rsid w:val="00F41E64"/>
    <w:rsid w:val="00F62E61"/>
    <w:rsid w:val="00F912EF"/>
    <w:rsid w:val="00F94AA3"/>
    <w:rsid w:val="00FC7A70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E22FB"/>
  <w15:docId w15:val="{2965D228-7D78-C54E-9094-17D03BB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F912EF"/>
    <w:pPr>
      <w:ind w:left="1" w:hanging="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character" w:customStyle="1" w:styleId="hps">
    <w:name w:val="hps"/>
    <w:basedOn w:val="a0"/>
    <w:rsid w:val="00FF5EAB"/>
  </w:style>
  <w:style w:type="paragraph" w:styleId="a5">
    <w:name w:val="Normal (Web)"/>
    <w:basedOn w:val="a"/>
    <w:uiPriority w:val="99"/>
    <w:unhideWhenUsed/>
    <w:rsid w:val="00F01E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RU"/>
    </w:rPr>
  </w:style>
  <w:style w:type="character" w:styleId="a6">
    <w:name w:val="Hyperlink"/>
    <w:basedOn w:val="a0"/>
    <w:uiPriority w:val="99"/>
    <w:unhideWhenUsed/>
    <w:rsid w:val="00F01E5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01E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912EF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8">
    <w:name w:val="No Spacing"/>
    <w:uiPriority w:val="1"/>
    <w:qFormat/>
    <w:rsid w:val="00CB32B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960D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4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lkynm3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learn/islam-istoriya-kultura/home/welcome" TargetMode="Externa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Мухажанова Толкын</cp:lastModifiedBy>
  <cp:revision>20</cp:revision>
  <dcterms:created xsi:type="dcterms:W3CDTF">2025-09-26T07:24:00Z</dcterms:created>
  <dcterms:modified xsi:type="dcterms:W3CDTF">2026-06-22T18:36:00Z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macOS Версия 13.3 (Выпуск 22E252) Quartz PDFContext</vt:lpwstr>
  </property>
</Properties>
</file>